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3BF9" w14:textId="3928DED0" w:rsidR="0067440F" w:rsidRDefault="00E05B50" w:rsidP="00E05B50">
      <w:pPr>
        <w:jc w:val="center"/>
      </w:pPr>
      <w:r>
        <w:rPr>
          <w:noProof/>
        </w:rPr>
        <w:drawing>
          <wp:inline distT="0" distB="0" distL="0" distR="0" wp14:anchorId="6FF89A51" wp14:editId="108FB735">
            <wp:extent cx="3191442" cy="1211640"/>
            <wp:effectExtent l="0" t="0" r="0" b="0"/>
            <wp:docPr id="1032952510"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52510" name="Picture 1" descr="A colorful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24608" cy="1224232"/>
                    </a:xfrm>
                    <a:prstGeom prst="rect">
                      <a:avLst/>
                    </a:prstGeom>
                  </pic:spPr>
                </pic:pic>
              </a:graphicData>
            </a:graphic>
          </wp:inline>
        </w:drawing>
      </w:r>
    </w:p>
    <w:p w14:paraId="0D0E4D27" w14:textId="77777777" w:rsidR="00E05B50" w:rsidRPr="00441B57" w:rsidRDefault="00E05B50" w:rsidP="00E05B50">
      <w:pPr>
        <w:jc w:val="center"/>
        <w:rPr>
          <w:rFonts w:ascii="Times New Roman" w:hAnsi="Times New Roman" w:cs="Times New Roman"/>
          <w:color w:val="0070C0"/>
        </w:rPr>
      </w:pPr>
    </w:p>
    <w:p w14:paraId="74273925" w14:textId="0A8DF240" w:rsidR="00E05B50" w:rsidRPr="00441B57" w:rsidRDefault="00E05B50" w:rsidP="00E05B50">
      <w:pPr>
        <w:jc w:val="center"/>
        <w:rPr>
          <w:rFonts w:ascii="Times New Roman" w:hAnsi="Times New Roman" w:cs="Times New Roman"/>
          <w:b/>
          <w:bCs/>
          <w:color w:val="0070C0"/>
          <w:sz w:val="28"/>
          <w:szCs w:val="28"/>
        </w:rPr>
      </w:pPr>
      <w:r w:rsidRPr="00441B57">
        <w:rPr>
          <w:rFonts w:ascii="Times New Roman" w:hAnsi="Times New Roman" w:cs="Times New Roman"/>
          <w:b/>
          <w:bCs/>
          <w:color w:val="0070C0"/>
          <w:sz w:val="28"/>
          <w:szCs w:val="28"/>
        </w:rPr>
        <w:t xml:space="preserve">Little </w:t>
      </w:r>
      <w:r w:rsidR="003A6CB4" w:rsidRPr="00441B57">
        <w:rPr>
          <w:rFonts w:ascii="Times New Roman" w:hAnsi="Times New Roman" w:cs="Times New Roman"/>
          <w:b/>
          <w:bCs/>
          <w:color w:val="0070C0"/>
          <w:sz w:val="28"/>
          <w:szCs w:val="28"/>
        </w:rPr>
        <w:t>Explorers</w:t>
      </w:r>
      <w:r w:rsidRPr="00441B57">
        <w:rPr>
          <w:rFonts w:ascii="Times New Roman" w:hAnsi="Times New Roman" w:cs="Times New Roman"/>
          <w:b/>
          <w:bCs/>
          <w:color w:val="0070C0"/>
          <w:sz w:val="28"/>
          <w:szCs w:val="28"/>
        </w:rPr>
        <w:t xml:space="preserve"> Bespoke Curriculum </w:t>
      </w:r>
      <w:r w:rsidR="00985F2A" w:rsidRPr="00441B57">
        <w:rPr>
          <w:rFonts w:ascii="Times New Roman" w:hAnsi="Times New Roman" w:cs="Times New Roman"/>
          <w:b/>
          <w:bCs/>
          <w:color w:val="0070C0"/>
          <w:sz w:val="28"/>
          <w:szCs w:val="28"/>
        </w:rPr>
        <w:t>(Prime and Specific Areas of Development)</w:t>
      </w:r>
    </w:p>
    <w:p w14:paraId="2A29C479" w14:textId="77777777" w:rsidR="00E05B50" w:rsidRPr="00441B57" w:rsidRDefault="00E05B50" w:rsidP="00E05B50">
      <w:pPr>
        <w:jc w:val="center"/>
        <w:rPr>
          <w:rFonts w:ascii="Times New Roman" w:hAnsi="Times New Roman" w:cs="Times New Roman"/>
          <w:b/>
          <w:bCs/>
          <w:sz w:val="28"/>
          <w:szCs w:val="28"/>
        </w:rPr>
      </w:pPr>
    </w:p>
    <w:p w14:paraId="72C64AFF" w14:textId="77777777" w:rsidR="003A6CB4" w:rsidRPr="00441B57" w:rsidRDefault="003A6CB4" w:rsidP="003A6CB4">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441B57">
        <w:rPr>
          <w:rFonts w:ascii="Times New Roman" w:eastAsia="Times New Roman" w:hAnsi="Times New Roman" w:cs="Times New Roman"/>
          <w:b/>
          <w:bCs/>
          <w:color w:val="000000"/>
          <w:sz w:val="36"/>
          <w:szCs w:val="36"/>
          <w:lang w:eastAsia="en-GB"/>
        </w:rPr>
        <w:t>Curriculum Intent</w:t>
      </w:r>
    </w:p>
    <w:p w14:paraId="3C37FC71"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At our setting, we aim to achieve the best possible outcomes for every child from the moment they begin their journey with us until the day they leave. Our intent is to provide a nurturing, inclusive, and stimulating environment where all children can thrive and develop to their fullest potential.</w:t>
      </w:r>
    </w:p>
    <w:p w14:paraId="4ADC52CB"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We measure outcomes through a variety of indicators, focusing primarily on children’s developmental progress across all prime areas of learning—communication and language, physical development, and personal, social and emotional development—while also recognising and supporting growth across the specific areas of learning.</w:t>
      </w:r>
    </w:p>
    <w:p w14:paraId="01610420"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In addition to academic and developmental milestones, we place great importance on each child’s emotional and physical wellbeing. We ensure that every child feels safe, secure, and valued, as this forms the foundation for confident, independent, and curious learners who are eager to explore the world around them.</w:t>
      </w:r>
    </w:p>
    <w:p w14:paraId="08D5C4DD" w14:textId="77777777" w:rsidR="003A6CB4" w:rsidRPr="00441B57" w:rsidRDefault="003A6CB4" w:rsidP="003A6CB4">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441B57">
        <w:rPr>
          <w:rFonts w:ascii="Times New Roman" w:eastAsia="Times New Roman" w:hAnsi="Times New Roman" w:cs="Times New Roman"/>
          <w:b/>
          <w:bCs/>
          <w:color w:val="000000"/>
          <w:sz w:val="36"/>
          <w:szCs w:val="36"/>
          <w:lang w:eastAsia="en-GB"/>
        </w:rPr>
        <w:t>Curriculum Implementation</w:t>
      </w:r>
    </w:p>
    <w:p w14:paraId="0BEE0025"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Our curriculum is implemented through a rich, varied, and responsive learning environment, guided by a range of educational approaches and theorists that shape our everyday practice. We believe that high-quality early education is achieved through meaningful experiences that inspire curiosity, creativity, and a lifelong love of learning.</w:t>
      </w:r>
    </w:p>
    <w:p w14:paraId="44884536"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lastRenderedPageBreak/>
        <w:t>Our provision draws inspiration from several key methodologies:</w:t>
      </w:r>
    </w:p>
    <w:p w14:paraId="3AD4042E" w14:textId="77777777" w:rsidR="003A6CB4" w:rsidRPr="00441B57" w:rsidRDefault="003A6CB4" w:rsidP="003A6CB4">
      <w:pPr>
        <w:numPr>
          <w:ilvl w:val="0"/>
          <w:numId w:val="8"/>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Reggio Emilia Approach</w:t>
      </w:r>
      <w:r w:rsidRPr="00441B57">
        <w:rPr>
          <w:rFonts w:ascii="Times New Roman" w:eastAsia="Times New Roman" w:hAnsi="Times New Roman" w:cs="Times New Roman"/>
          <w:color w:val="000000"/>
          <w:lang w:eastAsia="en-GB"/>
        </w:rPr>
        <w:t> – Encouraging creativity, self-expression, and a deep connection with the environment through exploration and discovery.</w:t>
      </w:r>
    </w:p>
    <w:p w14:paraId="72B13133" w14:textId="77777777" w:rsidR="003A6CB4" w:rsidRPr="00441B57" w:rsidRDefault="003A6CB4" w:rsidP="003A6CB4">
      <w:pPr>
        <w:numPr>
          <w:ilvl w:val="0"/>
          <w:numId w:val="8"/>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Play Way Method</w:t>
      </w:r>
      <w:r w:rsidRPr="00441B57">
        <w:rPr>
          <w:rFonts w:ascii="Times New Roman" w:eastAsia="Times New Roman" w:hAnsi="Times New Roman" w:cs="Times New Roman"/>
          <w:color w:val="000000"/>
          <w:lang w:eastAsia="en-GB"/>
        </w:rPr>
        <w:t> – Promoting active learning through play, making education engaging, fun, and child-centred.</w:t>
      </w:r>
    </w:p>
    <w:p w14:paraId="12B95F3A" w14:textId="77777777" w:rsidR="003A6CB4" w:rsidRPr="00441B57" w:rsidRDefault="003A6CB4" w:rsidP="003A6CB4">
      <w:pPr>
        <w:numPr>
          <w:ilvl w:val="0"/>
          <w:numId w:val="8"/>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Waldorf (Steiner) Approach</w:t>
      </w:r>
      <w:r w:rsidRPr="00441B57">
        <w:rPr>
          <w:rFonts w:ascii="Times New Roman" w:eastAsia="Times New Roman" w:hAnsi="Times New Roman" w:cs="Times New Roman"/>
          <w:color w:val="000000"/>
          <w:lang w:eastAsia="en-GB"/>
        </w:rPr>
        <w:t> – Supporting holistic growth through imaginative play, storytelling, music, and art, fostering creativity and emotional wellbeing.</w:t>
      </w:r>
    </w:p>
    <w:p w14:paraId="6C86E48C" w14:textId="77777777" w:rsidR="003A6CB4" w:rsidRPr="00441B57" w:rsidRDefault="003A6CB4" w:rsidP="003A6CB4">
      <w:pPr>
        <w:numPr>
          <w:ilvl w:val="0"/>
          <w:numId w:val="8"/>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Montessori Method</w:t>
      </w:r>
      <w:r w:rsidRPr="00441B57">
        <w:rPr>
          <w:rFonts w:ascii="Times New Roman" w:eastAsia="Times New Roman" w:hAnsi="Times New Roman" w:cs="Times New Roman"/>
          <w:color w:val="000000"/>
          <w:lang w:eastAsia="en-GB"/>
        </w:rPr>
        <w:t> – Developing independence, concentration, and practical life skills through hands-on, sensory experiences and carefully prepared environments.</w:t>
      </w:r>
    </w:p>
    <w:p w14:paraId="0DFABCB5" w14:textId="77777777" w:rsidR="003A6CB4" w:rsidRPr="00441B57" w:rsidRDefault="003A6CB4" w:rsidP="003A6CB4">
      <w:pPr>
        <w:numPr>
          <w:ilvl w:val="0"/>
          <w:numId w:val="8"/>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Forest School</w:t>
      </w:r>
      <w:r w:rsidRPr="00441B57">
        <w:rPr>
          <w:rFonts w:ascii="Times New Roman" w:eastAsia="Times New Roman" w:hAnsi="Times New Roman" w:cs="Times New Roman"/>
          <w:color w:val="000000"/>
          <w:lang w:eastAsia="en-GB"/>
        </w:rPr>
        <w:t> – Offering outdoor learning opportunities that build confidence, resilience, and curiosity through exploration of the natural world.</w:t>
      </w:r>
    </w:p>
    <w:p w14:paraId="67262A2B"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In addition, we place strong emphasis on:</w:t>
      </w:r>
    </w:p>
    <w:p w14:paraId="3E2C9939" w14:textId="77777777" w:rsidR="003A6CB4" w:rsidRPr="00441B57" w:rsidRDefault="003A6CB4" w:rsidP="003A6CB4">
      <w:pPr>
        <w:numPr>
          <w:ilvl w:val="0"/>
          <w:numId w:val="9"/>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Child-led and adult-initiated play</w:t>
      </w:r>
      <w:r w:rsidRPr="00441B57">
        <w:rPr>
          <w:rFonts w:ascii="Times New Roman" w:eastAsia="Times New Roman" w:hAnsi="Times New Roman" w:cs="Times New Roman"/>
          <w:color w:val="000000"/>
          <w:lang w:eastAsia="en-GB"/>
        </w:rPr>
        <w:t>, ensuring a balance between guidance and autonomy.</w:t>
      </w:r>
    </w:p>
    <w:p w14:paraId="4FFF053C" w14:textId="77777777" w:rsidR="003A6CB4" w:rsidRPr="00441B57" w:rsidRDefault="003A6CB4" w:rsidP="003A6CB4">
      <w:pPr>
        <w:numPr>
          <w:ilvl w:val="0"/>
          <w:numId w:val="9"/>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Following children’s interests</w:t>
      </w:r>
      <w:r w:rsidRPr="00441B57">
        <w:rPr>
          <w:rFonts w:ascii="Times New Roman" w:eastAsia="Times New Roman" w:hAnsi="Times New Roman" w:cs="Times New Roman"/>
          <w:color w:val="000000"/>
          <w:lang w:eastAsia="en-GB"/>
        </w:rPr>
        <w:t> to plan activities that excite, inspire, and extend learning.</w:t>
      </w:r>
    </w:p>
    <w:p w14:paraId="0578AD5C" w14:textId="77777777" w:rsidR="003A6CB4" w:rsidRPr="00441B57" w:rsidRDefault="003A6CB4" w:rsidP="003A6CB4">
      <w:pPr>
        <w:numPr>
          <w:ilvl w:val="0"/>
          <w:numId w:val="9"/>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Positive role modelling and reinforcement</w:t>
      </w:r>
      <w:r w:rsidRPr="00441B57">
        <w:rPr>
          <w:rFonts w:ascii="Times New Roman" w:eastAsia="Times New Roman" w:hAnsi="Times New Roman" w:cs="Times New Roman"/>
          <w:color w:val="000000"/>
          <w:lang w:eastAsia="en-GB"/>
        </w:rPr>
        <w:t>, creating a culture of respect, kindness, and cooperation.</w:t>
      </w:r>
    </w:p>
    <w:p w14:paraId="019F5EBE" w14:textId="77777777" w:rsidR="003A6CB4" w:rsidRPr="00441B57" w:rsidRDefault="003A6CB4" w:rsidP="003A6CB4">
      <w:pPr>
        <w:numPr>
          <w:ilvl w:val="0"/>
          <w:numId w:val="9"/>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b/>
          <w:bCs/>
          <w:color w:val="000000"/>
          <w:lang w:eastAsia="en-GB"/>
        </w:rPr>
        <w:t>Careful observation and assessment</w:t>
      </w:r>
      <w:r w:rsidRPr="00441B57">
        <w:rPr>
          <w:rFonts w:ascii="Times New Roman" w:eastAsia="Times New Roman" w:hAnsi="Times New Roman" w:cs="Times New Roman"/>
          <w:color w:val="000000"/>
          <w:lang w:eastAsia="en-GB"/>
        </w:rPr>
        <w:t>, allowing us to identify needs early and provide timely support.</w:t>
      </w:r>
    </w:p>
    <w:p w14:paraId="5A025AF7"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We use Development Matters as a guiding framework to help us understand and support each child’s progress. It is not a checklist, but a professional tool that informs our planning, helps us identify strengths, and highlights areas where additional support may be needed. Through ongoing observation and reflection, we ensure every child receives the right level of challenge and encouragement to achieve their potential.</w:t>
      </w:r>
    </w:p>
    <w:p w14:paraId="27689B90"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By combining these approaches, we ensure our curriculum effectively supports all seven areas of learning and development, nurturing well-rounded, confident, and capable learners.</w:t>
      </w:r>
    </w:p>
    <w:p w14:paraId="5DDB26CF" w14:textId="77777777" w:rsidR="003A6CB4" w:rsidRPr="00441B57" w:rsidRDefault="003A6CB4" w:rsidP="003A6CB4">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441B57">
        <w:rPr>
          <w:rFonts w:ascii="Times New Roman" w:eastAsia="Times New Roman" w:hAnsi="Times New Roman" w:cs="Times New Roman"/>
          <w:b/>
          <w:bCs/>
          <w:color w:val="000000"/>
          <w:sz w:val="36"/>
          <w:szCs w:val="36"/>
          <w:lang w:eastAsia="en-GB"/>
        </w:rPr>
        <w:t>Curriculum Impact</w:t>
      </w:r>
    </w:p>
    <w:p w14:paraId="3B6CBE6C"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We measure the impact of our curriculum through continuous observation, assessment, and reflection. Every planned, spontaneous, or child-initiated activity is recorded in our weekly planning, which we regularly review to evaluate its effectiveness. We ask questions such as:</w:t>
      </w:r>
    </w:p>
    <w:p w14:paraId="55D20C4D" w14:textId="77777777" w:rsidR="003A6CB4" w:rsidRPr="00441B57" w:rsidRDefault="003A6CB4" w:rsidP="003A6CB4">
      <w:pPr>
        <w:numPr>
          <w:ilvl w:val="0"/>
          <w:numId w:val="10"/>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What worked well?</w:t>
      </w:r>
    </w:p>
    <w:p w14:paraId="762EC25B" w14:textId="77777777" w:rsidR="003A6CB4" w:rsidRPr="00441B57" w:rsidRDefault="003A6CB4" w:rsidP="003A6CB4">
      <w:pPr>
        <w:numPr>
          <w:ilvl w:val="0"/>
          <w:numId w:val="10"/>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lastRenderedPageBreak/>
        <w:t>What could be enhanced?</w:t>
      </w:r>
    </w:p>
    <w:p w14:paraId="7AE31BD6" w14:textId="77777777" w:rsidR="003A6CB4" w:rsidRPr="00441B57" w:rsidRDefault="003A6CB4" w:rsidP="003A6CB4">
      <w:pPr>
        <w:numPr>
          <w:ilvl w:val="0"/>
          <w:numId w:val="10"/>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Are there patterns in children’s choices or play that can inform future planning?</w:t>
      </w:r>
    </w:p>
    <w:p w14:paraId="75AFC777"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This reflective practice allows us to tailor our provision, support emerging interests, and address any developmental or behavioural needs promptly.</w:t>
      </w:r>
    </w:p>
    <w:p w14:paraId="738421A1" w14:textId="77777777" w:rsidR="003A6CB4" w:rsidRPr="00441B57" w:rsidRDefault="003A6CB4" w:rsidP="003A6CB4">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We also evaluate the impact of our curriculum through the children’s attitudes and behaviours. We consider:</w:t>
      </w:r>
    </w:p>
    <w:p w14:paraId="2F0B1201" w14:textId="77777777" w:rsidR="003A6CB4" w:rsidRPr="00441B57" w:rsidRDefault="003A6CB4" w:rsidP="003A6CB4">
      <w:pPr>
        <w:numPr>
          <w:ilvl w:val="0"/>
          <w:numId w:val="11"/>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Are they happy, confident, and settled in our care?</w:t>
      </w:r>
    </w:p>
    <w:p w14:paraId="56BE7539" w14:textId="77777777" w:rsidR="003A6CB4" w:rsidRPr="00441B57" w:rsidRDefault="003A6CB4" w:rsidP="003A6CB4">
      <w:pPr>
        <w:numPr>
          <w:ilvl w:val="0"/>
          <w:numId w:val="11"/>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Do they demonstrate curiosity and eagerness to learn?</w:t>
      </w:r>
    </w:p>
    <w:p w14:paraId="63A3E2C6" w14:textId="77777777" w:rsidR="003A6CB4" w:rsidRPr="00441B57" w:rsidRDefault="003A6CB4" w:rsidP="003A6CB4">
      <w:pPr>
        <w:numPr>
          <w:ilvl w:val="0"/>
          <w:numId w:val="11"/>
        </w:num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Are they developing positive relationships and showing empathy towards others?</w:t>
      </w:r>
    </w:p>
    <w:p w14:paraId="543FAB8E" w14:textId="5B9EF8E1" w:rsidR="00BA0D83" w:rsidRPr="00441B57" w:rsidRDefault="003A6CB4"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Ultimately, the success of our curriculum is seen in the children themselves—their enthusiasm for learning, their growing independence, and their readiness for the next stage of education. Our goal is to give every child the skills, confidence, and love of learning that will serve them well throughout life</w:t>
      </w:r>
    </w:p>
    <w:p w14:paraId="6CC9180D" w14:textId="276E1BF2" w:rsidR="00441B57" w:rsidRPr="00441B57" w:rsidRDefault="00441B57" w:rsidP="00441B57">
      <w:pPr>
        <w:spacing w:before="100" w:beforeAutospacing="1" w:after="100" w:afterAutospacing="1"/>
        <w:jc w:val="center"/>
        <w:outlineLvl w:val="0"/>
        <w:rPr>
          <w:rFonts w:ascii="Times New Roman" w:eastAsia="Times New Roman" w:hAnsi="Times New Roman" w:cs="Times New Roman"/>
          <w:b/>
          <w:bCs/>
          <w:color w:val="000000"/>
          <w:kern w:val="36"/>
          <w:sz w:val="48"/>
          <w:szCs w:val="48"/>
          <w:lang w:eastAsia="en-GB"/>
        </w:rPr>
      </w:pPr>
      <w:r w:rsidRPr="00441B57">
        <w:rPr>
          <w:rFonts w:ascii="Times New Roman" w:eastAsia="Times New Roman" w:hAnsi="Times New Roman" w:cs="Times New Roman"/>
          <w:b/>
          <w:bCs/>
          <w:color w:val="000000"/>
          <w:kern w:val="36"/>
          <w:sz w:val="48"/>
          <w:szCs w:val="48"/>
          <w:lang w:eastAsia="en-GB"/>
        </w:rPr>
        <w:t>Prime Areas of Learning</w:t>
      </w:r>
    </w:p>
    <w:p w14:paraId="79ACA60D"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FFC000"/>
          <w:sz w:val="36"/>
          <w:szCs w:val="36"/>
          <w:lang w:eastAsia="en-GB"/>
        </w:rPr>
      </w:pPr>
      <w:r w:rsidRPr="00441B57">
        <w:rPr>
          <w:rFonts w:ascii="Times New Roman" w:eastAsia="Times New Roman" w:hAnsi="Times New Roman" w:cs="Times New Roman"/>
          <w:b/>
          <w:bCs/>
          <w:color w:val="FFC000"/>
          <w:sz w:val="36"/>
          <w:szCs w:val="36"/>
          <w:lang w:eastAsia="en-GB"/>
        </w:rPr>
        <w:t>Physical Development (PD)</w:t>
      </w:r>
    </w:p>
    <w:p w14:paraId="6F6B402C"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physical development we will learn to (Intention):</w:t>
      </w:r>
    </w:p>
    <w:p w14:paraId="0089D724"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Lift head, crawl, pull to stand, walk, and run</w:t>
      </w:r>
      <w:r w:rsidRPr="00441B57">
        <w:rPr>
          <w:rFonts w:ascii="Times New Roman" w:eastAsia="Times New Roman" w:hAnsi="Times New Roman" w:cs="Times New Roman"/>
          <w:color w:val="000000"/>
          <w:lang w:eastAsia="en-GB"/>
        </w:rPr>
        <w:br/>
        <w:t>• Lift and move objects</w:t>
      </w:r>
      <w:r w:rsidRPr="00441B57">
        <w:rPr>
          <w:rFonts w:ascii="Times New Roman" w:eastAsia="Times New Roman" w:hAnsi="Times New Roman" w:cs="Times New Roman"/>
          <w:color w:val="000000"/>
          <w:lang w:eastAsia="en-GB"/>
        </w:rPr>
        <w:br/>
        <w:t>• Pass objects from one hand to the other</w:t>
      </w:r>
      <w:r w:rsidRPr="00441B57">
        <w:rPr>
          <w:rFonts w:ascii="Times New Roman" w:eastAsia="Times New Roman" w:hAnsi="Times New Roman" w:cs="Times New Roman"/>
          <w:color w:val="000000"/>
          <w:lang w:eastAsia="en-GB"/>
        </w:rPr>
        <w:br/>
        <w:t>• Gain control of whole body movements (waving, kicking, rolling)</w:t>
      </w:r>
      <w:r w:rsidRPr="00441B57">
        <w:rPr>
          <w:rFonts w:ascii="Times New Roman" w:eastAsia="Times New Roman" w:hAnsi="Times New Roman" w:cs="Times New Roman"/>
          <w:color w:val="000000"/>
          <w:lang w:eastAsia="en-GB"/>
        </w:rPr>
        <w:br/>
        <w:t>• Spin and roll independently</w:t>
      </w:r>
      <w:r w:rsidRPr="00441B57">
        <w:rPr>
          <w:rFonts w:ascii="Times New Roman" w:eastAsia="Times New Roman" w:hAnsi="Times New Roman" w:cs="Times New Roman"/>
          <w:color w:val="000000"/>
          <w:lang w:eastAsia="en-GB"/>
        </w:rPr>
        <w:br/>
        <w:t>• Clap and stomp to music</w:t>
      </w:r>
      <w:r w:rsidRPr="00441B57">
        <w:rPr>
          <w:rFonts w:ascii="Times New Roman" w:eastAsia="Times New Roman" w:hAnsi="Times New Roman" w:cs="Times New Roman"/>
          <w:color w:val="000000"/>
          <w:lang w:eastAsia="en-GB"/>
        </w:rPr>
        <w:br/>
        <w:t>• Fit into small spaces (tents, tunnels, boxes)</w:t>
      </w:r>
      <w:r w:rsidRPr="00441B57">
        <w:rPr>
          <w:rFonts w:ascii="Times New Roman" w:eastAsia="Times New Roman" w:hAnsi="Times New Roman" w:cs="Times New Roman"/>
          <w:color w:val="000000"/>
          <w:lang w:eastAsia="en-GB"/>
        </w:rPr>
        <w:br/>
      </w:r>
      <w:r w:rsidRPr="00441B57">
        <w:rPr>
          <w:rFonts w:ascii="Times New Roman" w:eastAsia="Times New Roman" w:hAnsi="Times New Roman" w:cs="Times New Roman"/>
          <w:color w:val="000000"/>
          <w:lang w:eastAsia="en-GB"/>
        </w:rPr>
        <w:lastRenderedPageBreak/>
        <w:t>• Develop fine and gross motor skills</w:t>
      </w:r>
      <w:r w:rsidRPr="00441B57">
        <w:rPr>
          <w:rFonts w:ascii="Times New Roman" w:eastAsia="Times New Roman" w:hAnsi="Times New Roman" w:cs="Times New Roman"/>
          <w:color w:val="000000"/>
          <w:lang w:eastAsia="en-GB"/>
        </w:rPr>
        <w:br/>
        <w:t>• Become more independent (feeding self, using cutlery)</w:t>
      </w:r>
      <w:r w:rsidRPr="00441B57">
        <w:rPr>
          <w:rFonts w:ascii="Times New Roman" w:eastAsia="Times New Roman" w:hAnsi="Times New Roman" w:cs="Times New Roman"/>
          <w:color w:val="000000"/>
          <w:lang w:eastAsia="en-GB"/>
        </w:rPr>
        <w:br/>
        <w:t>• Develop manipulation and control skills</w:t>
      </w:r>
      <w:r w:rsidRPr="00441B57">
        <w:rPr>
          <w:rFonts w:ascii="Times New Roman" w:eastAsia="Times New Roman" w:hAnsi="Times New Roman" w:cs="Times New Roman"/>
          <w:color w:val="000000"/>
          <w:lang w:eastAsia="en-GB"/>
        </w:rPr>
        <w:br/>
        <w:t>• Explore different materials and tools</w:t>
      </w:r>
    </w:p>
    <w:p w14:paraId="430F3CFF"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3AA3CFF7"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Physical play, soft play, tents, tunnels, box play</w:t>
      </w:r>
      <w:r w:rsidRPr="00441B57">
        <w:rPr>
          <w:rFonts w:ascii="Times New Roman" w:eastAsia="Times New Roman" w:hAnsi="Times New Roman" w:cs="Times New Roman"/>
          <w:color w:val="000000"/>
          <w:lang w:eastAsia="en-GB"/>
        </w:rPr>
        <w:br/>
        <w:t>• Forest School to develop large and fine motor skills</w:t>
      </w:r>
      <w:r w:rsidRPr="00441B57">
        <w:rPr>
          <w:rFonts w:ascii="Times New Roman" w:eastAsia="Times New Roman" w:hAnsi="Times New Roman" w:cs="Times New Roman"/>
          <w:color w:val="000000"/>
          <w:lang w:eastAsia="en-GB"/>
        </w:rPr>
        <w:br/>
        <w:t>• Outdoor climbing, balancing, and coordination activities</w:t>
      </w:r>
      <w:r w:rsidRPr="00441B57">
        <w:rPr>
          <w:rFonts w:ascii="Times New Roman" w:eastAsia="Times New Roman" w:hAnsi="Times New Roman" w:cs="Times New Roman"/>
          <w:color w:val="000000"/>
          <w:lang w:eastAsia="en-GB"/>
        </w:rPr>
        <w:br/>
        <w:t>• Ride-on toys, scooters, and obstacle courses</w:t>
      </w:r>
      <w:r w:rsidRPr="00441B57">
        <w:rPr>
          <w:rFonts w:ascii="Times New Roman" w:eastAsia="Times New Roman" w:hAnsi="Times New Roman" w:cs="Times New Roman"/>
          <w:color w:val="000000"/>
          <w:lang w:eastAsia="en-GB"/>
        </w:rPr>
        <w:br/>
        <w:t>• Mealtime support leading to independent eating and drinking</w:t>
      </w:r>
      <w:r w:rsidRPr="00441B57">
        <w:rPr>
          <w:rFonts w:ascii="Times New Roman" w:eastAsia="Times New Roman" w:hAnsi="Times New Roman" w:cs="Times New Roman"/>
          <w:color w:val="000000"/>
          <w:lang w:eastAsia="en-GB"/>
        </w:rPr>
        <w:br/>
        <w:t>• Parachute games, hula hoops, bean bags, dance scarves</w:t>
      </w:r>
      <w:r w:rsidRPr="00441B57">
        <w:rPr>
          <w:rFonts w:ascii="Times New Roman" w:eastAsia="Times New Roman" w:hAnsi="Times New Roman" w:cs="Times New Roman"/>
          <w:color w:val="000000"/>
          <w:lang w:eastAsia="en-GB"/>
        </w:rPr>
        <w:br/>
        <w:t>• Mark making and arts and crafts to develop fine motor skills</w:t>
      </w:r>
    </w:p>
    <w:p w14:paraId="396E070E" w14:textId="7E86A37B" w:rsidR="00441B57" w:rsidRPr="00441B57" w:rsidRDefault="00441B57" w:rsidP="00441B57">
      <w:pPr>
        <w:rPr>
          <w:rFonts w:ascii="Times New Roman" w:eastAsia="Times New Roman" w:hAnsi="Times New Roman" w:cs="Times New Roman"/>
          <w:lang w:eastAsia="en-GB"/>
        </w:rPr>
      </w:pPr>
    </w:p>
    <w:p w14:paraId="4D117323"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00B0F0"/>
          <w:sz w:val="36"/>
          <w:szCs w:val="36"/>
          <w:lang w:eastAsia="en-GB"/>
        </w:rPr>
      </w:pPr>
      <w:r w:rsidRPr="00441B57">
        <w:rPr>
          <w:rFonts w:ascii="Times New Roman" w:eastAsia="Times New Roman" w:hAnsi="Times New Roman" w:cs="Times New Roman"/>
          <w:b/>
          <w:bCs/>
          <w:color w:val="00B0F0"/>
          <w:sz w:val="36"/>
          <w:szCs w:val="36"/>
          <w:lang w:eastAsia="en-GB"/>
        </w:rPr>
        <w:t>Communication and Language (CL)</w:t>
      </w:r>
    </w:p>
    <w:p w14:paraId="317AD165"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communication and language we will learn to (Intention):</w:t>
      </w:r>
    </w:p>
    <w:p w14:paraId="4FBFD4B3"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Turn towards familiar sounds</w:t>
      </w:r>
      <w:r w:rsidRPr="00441B57">
        <w:rPr>
          <w:rFonts w:ascii="Times New Roman" w:eastAsia="Times New Roman" w:hAnsi="Times New Roman" w:cs="Times New Roman"/>
          <w:color w:val="000000"/>
          <w:lang w:eastAsia="en-GB"/>
        </w:rPr>
        <w:br/>
        <w:t>• React to loud noises</w:t>
      </w:r>
      <w:r w:rsidRPr="00441B57">
        <w:rPr>
          <w:rFonts w:ascii="Times New Roman" w:eastAsia="Times New Roman" w:hAnsi="Times New Roman" w:cs="Times New Roman"/>
          <w:color w:val="000000"/>
          <w:lang w:eastAsia="en-GB"/>
        </w:rPr>
        <w:br/>
        <w:t>• Recognise familiar voices</w:t>
      </w:r>
      <w:r w:rsidRPr="00441B57">
        <w:rPr>
          <w:rFonts w:ascii="Times New Roman" w:eastAsia="Times New Roman" w:hAnsi="Times New Roman" w:cs="Times New Roman"/>
          <w:color w:val="000000"/>
          <w:lang w:eastAsia="en-GB"/>
        </w:rPr>
        <w:br/>
        <w:t>• Take turns in babbling and simple conversations</w:t>
      </w:r>
      <w:r w:rsidRPr="00441B57">
        <w:rPr>
          <w:rFonts w:ascii="Times New Roman" w:eastAsia="Times New Roman" w:hAnsi="Times New Roman" w:cs="Times New Roman"/>
          <w:color w:val="000000"/>
          <w:lang w:eastAsia="en-GB"/>
        </w:rPr>
        <w:br/>
        <w:t>• Copy sounds, words, and mouth movements</w:t>
      </w:r>
      <w:r w:rsidRPr="00441B57">
        <w:rPr>
          <w:rFonts w:ascii="Times New Roman" w:eastAsia="Times New Roman" w:hAnsi="Times New Roman" w:cs="Times New Roman"/>
          <w:color w:val="000000"/>
          <w:lang w:eastAsia="en-GB"/>
        </w:rPr>
        <w:br/>
        <w:t>• Enjoy music and singing</w:t>
      </w:r>
      <w:r w:rsidRPr="00441B57">
        <w:rPr>
          <w:rFonts w:ascii="Times New Roman" w:eastAsia="Times New Roman" w:hAnsi="Times New Roman" w:cs="Times New Roman"/>
          <w:color w:val="000000"/>
          <w:lang w:eastAsia="en-GB"/>
        </w:rPr>
        <w:br/>
        <w:t>• Use sounds to gain attention</w:t>
      </w:r>
    </w:p>
    <w:p w14:paraId="0D4FBC09"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1997F2E4" w14:textId="365F07EB"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lastRenderedPageBreak/>
        <w:t>• Daily circle time with hello/goodbye songs</w:t>
      </w:r>
      <w:r w:rsidRPr="00441B57">
        <w:rPr>
          <w:rFonts w:ascii="Times New Roman" w:eastAsia="Times New Roman" w:hAnsi="Times New Roman" w:cs="Times New Roman"/>
          <w:color w:val="000000"/>
          <w:lang w:eastAsia="en-GB"/>
        </w:rPr>
        <w:br/>
        <w:t>• Nursery rhymes and action songs (adult-led and child-led)</w:t>
      </w:r>
      <w:r w:rsidRPr="00441B57">
        <w:rPr>
          <w:rFonts w:ascii="Times New Roman" w:eastAsia="Times New Roman" w:hAnsi="Times New Roman" w:cs="Times New Roman"/>
          <w:color w:val="000000"/>
          <w:lang w:eastAsia="en-GB"/>
        </w:rPr>
        <w:br/>
        <w:t>• Close interactions to observe facial expressions</w:t>
      </w:r>
      <w:r w:rsidRPr="00441B57">
        <w:rPr>
          <w:rFonts w:ascii="Times New Roman" w:eastAsia="Times New Roman" w:hAnsi="Times New Roman" w:cs="Times New Roman"/>
          <w:color w:val="000000"/>
          <w:lang w:eastAsia="en-GB"/>
        </w:rPr>
        <w:br/>
        <w:t>• Model clear speech and give simple instructions</w:t>
      </w:r>
      <w:r w:rsidRPr="00441B57">
        <w:rPr>
          <w:rFonts w:ascii="Times New Roman" w:eastAsia="Times New Roman" w:hAnsi="Times New Roman" w:cs="Times New Roman"/>
          <w:color w:val="000000"/>
          <w:lang w:eastAsia="en-GB"/>
        </w:rPr>
        <w:br/>
        <w:t>• Use gestures alongside words</w:t>
      </w:r>
      <w:r w:rsidRPr="00441B57">
        <w:rPr>
          <w:rFonts w:ascii="Times New Roman" w:eastAsia="Times New Roman" w:hAnsi="Times New Roman" w:cs="Times New Roman"/>
          <w:color w:val="000000"/>
          <w:lang w:eastAsia="en-GB"/>
        </w:rPr>
        <w:br/>
        <w:t>• Share stories and encourage participation</w:t>
      </w:r>
      <w:r w:rsidRPr="00441B57">
        <w:rPr>
          <w:rFonts w:ascii="Times New Roman" w:eastAsia="Times New Roman" w:hAnsi="Times New Roman" w:cs="Times New Roman"/>
          <w:color w:val="000000"/>
          <w:lang w:eastAsia="en-GB"/>
        </w:rPr>
        <w:br/>
        <w:t>• Small group conversations to build vocabulary</w:t>
      </w:r>
      <w:r w:rsidRPr="00441B57">
        <w:rPr>
          <w:rFonts w:ascii="Times New Roman" w:eastAsia="Times New Roman" w:hAnsi="Times New Roman" w:cs="Times New Roman"/>
          <w:color w:val="000000"/>
          <w:lang w:eastAsia="en-GB"/>
        </w:rPr>
        <w:br/>
        <w:t>• Engage in floor play to encourage communication</w:t>
      </w:r>
    </w:p>
    <w:p w14:paraId="754DCE25"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00B050"/>
          <w:sz w:val="36"/>
          <w:szCs w:val="36"/>
          <w:lang w:eastAsia="en-GB"/>
        </w:rPr>
      </w:pPr>
      <w:r w:rsidRPr="00441B57">
        <w:rPr>
          <w:rFonts w:ascii="Times New Roman" w:eastAsia="Times New Roman" w:hAnsi="Times New Roman" w:cs="Times New Roman"/>
          <w:b/>
          <w:bCs/>
          <w:color w:val="00B050"/>
          <w:sz w:val="36"/>
          <w:szCs w:val="36"/>
          <w:lang w:eastAsia="en-GB"/>
        </w:rPr>
        <w:t>Personal, Social and Emotional Development (PSED)</w:t>
      </w:r>
    </w:p>
    <w:p w14:paraId="44EA5FEC"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personal, social and emotional development we will learn to (Intention):</w:t>
      </w:r>
    </w:p>
    <w:p w14:paraId="6E6EAB96"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Self-soothe and seek comfort when needed</w:t>
      </w:r>
      <w:r w:rsidRPr="00441B57">
        <w:rPr>
          <w:rFonts w:ascii="Times New Roman" w:eastAsia="Times New Roman" w:hAnsi="Times New Roman" w:cs="Times New Roman"/>
          <w:color w:val="000000"/>
          <w:lang w:eastAsia="en-GB"/>
        </w:rPr>
        <w:br/>
        <w:t>• Develop a sense of self</w:t>
      </w:r>
      <w:r w:rsidRPr="00441B57">
        <w:rPr>
          <w:rFonts w:ascii="Times New Roman" w:eastAsia="Times New Roman" w:hAnsi="Times New Roman" w:cs="Times New Roman"/>
          <w:color w:val="000000"/>
          <w:lang w:eastAsia="en-GB"/>
        </w:rPr>
        <w:br/>
        <w:t>• Express preferences and make choices</w:t>
      </w:r>
      <w:r w:rsidRPr="00441B57">
        <w:rPr>
          <w:rFonts w:ascii="Times New Roman" w:eastAsia="Times New Roman" w:hAnsi="Times New Roman" w:cs="Times New Roman"/>
          <w:color w:val="000000"/>
          <w:lang w:eastAsia="en-GB"/>
        </w:rPr>
        <w:br/>
        <w:t>• Try new activities</w:t>
      </w:r>
      <w:r w:rsidRPr="00441B57">
        <w:rPr>
          <w:rFonts w:ascii="Times New Roman" w:eastAsia="Times New Roman" w:hAnsi="Times New Roman" w:cs="Times New Roman"/>
          <w:color w:val="000000"/>
          <w:lang w:eastAsia="en-GB"/>
        </w:rPr>
        <w:br/>
        <w:t>• Engage with others through gestures and language</w:t>
      </w:r>
      <w:r w:rsidRPr="00441B57">
        <w:rPr>
          <w:rFonts w:ascii="Times New Roman" w:eastAsia="Times New Roman" w:hAnsi="Times New Roman" w:cs="Times New Roman"/>
          <w:color w:val="000000"/>
          <w:lang w:eastAsia="en-GB"/>
        </w:rPr>
        <w:br/>
        <w:t>• Communicate wants and needs</w:t>
      </w:r>
      <w:r w:rsidRPr="00441B57">
        <w:rPr>
          <w:rFonts w:ascii="Times New Roman" w:eastAsia="Times New Roman" w:hAnsi="Times New Roman" w:cs="Times New Roman"/>
          <w:color w:val="000000"/>
          <w:lang w:eastAsia="en-GB"/>
        </w:rPr>
        <w:br/>
        <w:t>• Manage transitions</w:t>
      </w:r>
      <w:r w:rsidRPr="00441B57">
        <w:rPr>
          <w:rFonts w:ascii="Times New Roman" w:eastAsia="Times New Roman" w:hAnsi="Times New Roman" w:cs="Times New Roman"/>
          <w:color w:val="000000"/>
          <w:lang w:eastAsia="en-GB"/>
        </w:rPr>
        <w:br/>
        <w:t>• Play confidently alone and with others</w:t>
      </w:r>
    </w:p>
    <w:p w14:paraId="26B984F1"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17A40FEC" w14:textId="7CBEB6D6"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Strong key worker relationships to support transitions</w:t>
      </w:r>
      <w:r w:rsidRPr="00441B57">
        <w:rPr>
          <w:rFonts w:ascii="Times New Roman" w:eastAsia="Times New Roman" w:hAnsi="Times New Roman" w:cs="Times New Roman"/>
          <w:color w:val="000000"/>
          <w:lang w:eastAsia="en-GB"/>
        </w:rPr>
        <w:br/>
        <w:t>• Role play and shared activities to build friendships</w:t>
      </w:r>
      <w:r w:rsidRPr="00441B57">
        <w:rPr>
          <w:rFonts w:ascii="Times New Roman" w:eastAsia="Times New Roman" w:hAnsi="Times New Roman" w:cs="Times New Roman"/>
          <w:color w:val="000000"/>
          <w:lang w:eastAsia="en-GB"/>
        </w:rPr>
        <w:br/>
        <w:t>• Emotion modelling and expression activities</w:t>
      </w:r>
      <w:r w:rsidRPr="00441B57">
        <w:rPr>
          <w:rFonts w:ascii="Times New Roman" w:eastAsia="Times New Roman" w:hAnsi="Times New Roman" w:cs="Times New Roman"/>
          <w:color w:val="000000"/>
          <w:lang w:eastAsia="en-GB"/>
        </w:rPr>
        <w:br/>
        <w:t>• Soft toys and comfort resources</w:t>
      </w:r>
      <w:r w:rsidRPr="00441B57">
        <w:rPr>
          <w:rFonts w:ascii="Times New Roman" w:eastAsia="Times New Roman" w:hAnsi="Times New Roman" w:cs="Times New Roman"/>
          <w:color w:val="000000"/>
          <w:lang w:eastAsia="en-GB"/>
        </w:rPr>
        <w:br/>
        <w:t>• Child-choice activities</w:t>
      </w:r>
      <w:r w:rsidRPr="00441B57">
        <w:rPr>
          <w:rFonts w:ascii="Times New Roman" w:eastAsia="Times New Roman" w:hAnsi="Times New Roman" w:cs="Times New Roman"/>
          <w:color w:val="000000"/>
          <w:lang w:eastAsia="en-GB"/>
        </w:rPr>
        <w:br/>
        <w:t>• Gradual room transitions with familiar adults</w:t>
      </w:r>
      <w:r w:rsidRPr="00441B57">
        <w:rPr>
          <w:rFonts w:ascii="Times New Roman" w:eastAsia="Times New Roman" w:hAnsi="Times New Roman" w:cs="Times New Roman"/>
          <w:color w:val="000000"/>
          <w:lang w:eastAsia="en-GB"/>
        </w:rPr>
        <w:br/>
        <w:t>• Gesture and word modelling for communication</w:t>
      </w:r>
      <w:r w:rsidRPr="00441B57">
        <w:rPr>
          <w:rFonts w:ascii="Times New Roman" w:eastAsia="Times New Roman" w:hAnsi="Times New Roman" w:cs="Times New Roman"/>
          <w:color w:val="000000"/>
          <w:lang w:eastAsia="en-GB"/>
        </w:rPr>
        <w:br/>
      </w:r>
      <w:r w:rsidRPr="00441B57">
        <w:rPr>
          <w:rFonts w:ascii="Times New Roman" w:eastAsia="Times New Roman" w:hAnsi="Times New Roman" w:cs="Times New Roman"/>
          <w:color w:val="000000"/>
          <w:lang w:eastAsia="en-GB"/>
        </w:rPr>
        <w:lastRenderedPageBreak/>
        <w:t>• Creative activities to build independence</w:t>
      </w:r>
      <w:r w:rsidRPr="00441B57">
        <w:rPr>
          <w:rFonts w:ascii="Times New Roman" w:eastAsia="Times New Roman" w:hAnsi="Times New Roman" w:cs="Times New Roman"/>
          <w:color w:val="000000"/>
          <w:lang w:eastAsia="en-GB"/>
        </w:rPr>
        <w:br/>
        <w:t>• Daily music and movement sessions</w:t>
      </w:r>
    </w:p>
    <w:p w14:paraId="7DE85DCE" w14:textId="2880490F" w:rsidR="00441B57" w:rsidRPr="00441B57" w:rsidRDefault="00441B57" w:rsidP="00441B57">
      <w:pPr>
        <w:spacing w:before="100" w:beforeAutospacing="1" w:after="100" w:afterAutospacing="1"/>
        <w:jc w:val="center"/>
        <w:outlineLvl w:val="0"/>
        <w:rPr>
          <w:rFonts w:ascii="Times New Roman" w:eastAsia="Times New Roman" w:hAnsi="Times New Roman" w:cs="Times New Roman"/>
          <w:b/>
          <w:bCs/>
          <w:color w:val="000000"/>
          <w:kern w:val="36"/>
          <w:sz w:val="48"/>
          <w:szCs w:val="48"/>
          <w:lang w:eastAsia="en-GB"/>
        </w:rPr>
      </w:pPr>
      <w:r w:rsidRPr="00441B57">
        <w:rPr>
          <w:rFonts w:ascii="Times New Roman" w:eastAsia="Times New Roman" w:hAnsi="Times New Roman" w:cs="Times New Roman"/>
          <w:b/>
          <w:bCs/>
          <w:color w:val="000000"/>
          <w:kern w:val="36"/>
          <w:sz w:val="48"/>
          <w:szCs w:val="48"/>
          <w:lang w:eastAsia="en-GB"/>
        </w:rPr>
        <w:t>Specific Areas of Learning</w:t>
      </w:r>
    </w:p>
    <w:p w14:paraId="566391B5"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7030A0"/>
          <w:sz w:val="36"/>
          <w:szCs w:val="36"/>
          <w:lang w:eastAsia="en-GB"/>
        </w:rPr>
      </w:pPr>
      <w:r w:rsidRPr="00441B57">
        <w:rPr>
          <w:rFonts w:ascii="Times New Roman" w:eastAsia="Times New Roman" w:hAnsi="Times New Roman" w:cs="Times New Roman"/>
          <w:b/>
          <w:bCs/>
          <w:color w:val="7030A0"/>
          <w:sz w:val="36"/>
          <w:szCs w:val="36"/>
          <w:lang w:eastAsia="en-GB"/>
        </w:rPr>
        <w:t>Literacy</w:t>
      </w:r>
    </w:p>
    <w:p w14:paraId="44D9BFEB"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literacy we will learn to (Intention):</w:t>
      </w:r>
    </w:p>
    <w:p w14:paraId="70A47B2D"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Enjoy songs and rhymes</w:t>
      </w:r>
      <w:r w:rsidRPr="00441B57">
        <w:rPr>
          <w:rFonts w:ascii="Times New Roman" w:eastAsia="Times New Roman" w:hAnsi="Times New Roman" w:cs="Times New Roman"/>
          <w:color w:val="000000"/>
          <w:lang w:eastAsia="en-GB"/>
        </w:rPr>
        <w:br/>
        <w:t>• Copy actions and gestures</w:t>
      </w:r>
      <w:r w:rsidRPr="00441B57">
        <w:rPr>
          <w:rFonts w:ascii="Times New Roman" w:eastAsia="Times New Roman" w:hAnsi="Times New Roman" w:cs="Times New Roman"/>
          <w:color w:val="000000"/>
          <w:lang w:eastAsia="en-GB"/>
        </w:rPr>
        <w:br/>
        <w:t>• Share books with adults</w:t>
      </w:r>
      <w:r w:rsidRPr="00441B57">
        <w:rPr>
          <w:rFonts w:ascii="Times New Roman" w:eastAsia="Times New Roman" w:hAnsi="Times New Roman" w:cs="Times New Roman"/>
          <w:color w:val="000000"/>
          <w:lang w:eastAsia="en-GB"/>
        </w:rPr>
        <w:br/>
        <w:t>• Develop favourite stories</w:t>
      </w:r>
      <w:r w:rsidRPr="00441B57">
        <w:rPr>
          <w:rFonts w:ascii="Times New Roman" w:eastAsia="Times New Roman" w:hAnsi="Times New Roman" w:cs="Times New Roman"/>
          <w:color w:val="000000"/>
          <w:lang w:eastAsia="en-GB"/>
        </w:rPr>
        <w:br/>
        <w:t>• Begin story-based play</w:t>
      </w:r>
    </w:p>
    <w:p w14:paraId="71166142"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076BB376" w14:textId="7DA1F371"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Singing spoons and rhyme choices</w:t>
      </w:r>
      <w:r w:rsidRPr="00441B57">
        <w:rPr>
          <w:rFonts w:ascii="Times New Roman" w:eastAsia="Times New Roman" w:hAnsi="Times New Roman" w:cs="Times New Roman"/>
          <w:color w:val="000000"/>
          <w:lang w:eastAsia="en-GB"/>
        </w:rPr>
        <w:br/>
        <w:t>• Rhyme of the week</w:t>
      </w:r>
      <w:r w:rsidRPr="00441B57">
        <w:rPr>
          <w:rFonts w:ascii="Times New Roman" w:eastAsia="Times New Roman" w:hAnsi="Times New Roman" w:cs="Times New Roman"/>
          <w:color w:val="000000"/>
          <w:lang w:eastAsia="en-GB"/>
        </w:rPr>
        <w:br/>
        <w:t>• Story sacks and puppets</w:t>
      </w:r>
      <w:r w:rsidRPr="00441B57">
        <w:rPr>
          <w:rFonts w:ascii="Times New Roman" w:eastAsia="Times New Roman" w:hAnsi="Times New Roman" w:cs="Times New Roman"/>
          <w:color w:val="000000"/>
          <w:lang w:eastAsia="en-GB"/>
        </w:rPr>
        <w:br/>
        <w:t>• Small group story time to develop attention skills</w:t>
      </w:r>
    </w:p>
    <w:p w14:paraId="49D06FDD"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47D459" w:themeColor="accent3" w:themeTint="99"/>
          <w:sz w:val="36"/>
          <w:szCs w:val="36"/>
          <w:lang w:eastAsia="en-GB"/>
        </w:rPr>
      </w:pPr>
      <w:r w:rsidRPr="00441B57">
        <w:rPr>
          <w:rFonts w:ascii="Times New Roman" w:eastAsia="Times New Roman" w:hAnsi="Times New Roman" w:cs="Times New Roman"/>
          <w:b/>
          <w:bCs/>
          <w:color w:val="47D459" w:themeColor="accent3" w:themeTint="99"/>
          <w:sz w:val="36"/>
          <w:szCs w:val="36"/>
          <w:lang w:eastAsia="en-GB"/>
        </w:rPr>
        <w:t>Mathematics</w:t>
      </w:r>
    </w:p>
    <w:p w14:paraId="5C605262"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mathematics we will learn to (Intention):</w:t>
      </w:r>
    </w:p>
    <w:p w14:paraId="764553BD"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Stack and balance objects</w:t>
      </w:r>
      <w:r w:rsidRPr="00441B57">
        <w:rPr>
          <w:rFonts w:ascii="Times New Roman" w:eastAsia="Times New Roman" w:hAnsi="Times New Roman" w:cs="Times New Roman"/>
          <w:color w:val="000000"/>
          <w:lang w:eastAsia="en-GB"/>
        </w:rPr>
        <w:br/>
        <w:t>• Post and retrieve items</w:t>
      </w:r>
      <w:r w:rsidRPr="00441B57">
        <w:rPr>
          <w:rFonts w:ascii="Times New Roman" w:eastAsia="Times New Roman" w:hAnsi="Times New Roman" w:cs="Times New Roman"/>
          <w:color w:val="000000"/>
          <w:lang w:eastAsia="en-GB"/>
        </w:rPr>
        <w:br/>
        <w:t>• Build with different resources</w:t>
      </w:r>
      <w:r w:rsidRPr="00441B57">
        <w:rPr>
          <w:rFonts w:ascii="Times New Roman" w:eastAsia="Times New Roman" w:hAnsi="Times New Roman" w:cs="Times New Roman"/>
          <w:color w:val="000000"/>
          <w:lang w:eastAsia="en-GB"/>
        </w:rPr>
        <w:br/>
        <w:t>• Complete simple inset puzzles</w:t>
      </w:r>
    </w:p>
    <w:p w14:paraId="5CAA6734"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lastRenderedPageBreak/>
        <w:t>What we will do at Smarty’s Little Explorers (Implementation)</w:t>
      </w:r>
    </w:p>
    <w:p w14:paraId="6E0C659E" w14:textId="4A7794D0"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Stacking cups and blocks</w:t>
      </w:r>
      <w:r w:rsidRPr="00441B57">
        <w:rPr>
          <w:rFonts w:ascii="Times New Roman" w:eastAsia="Times New Roman" w:hAnsi="Times New Roman" w:cs="Times New Roman"/>
          <w:color w:val="000000"/>
          <w:lang w:eastAsia="en-GB"/>
        </w:rPr>
        <w:br/>
        <w:t>• Counting everyday objects</w:t>
      </w:r>
      <w:r w:rsidRPr="00441B57">
        <w:rPr>
          <w:rFonts w:ascii="Times New Roman" w:eastAsia="Times New Roman" w:hAnsi="Times New Roman" w:cs="Times New Roman"/>
          <w:color w:val="000000"/>
          <w:lang w:eastAsia="en-GB"/>
        </w:rPr>
        <w:br/>
        <w:t>• Simple inset jigsaws</w:t>
      </w:r>
      <w:r w:rsidRPr="00441B57">
        <w:rPr>
          <w:rFonts w:ascii="Times New Roman" w:eastAsia="Times New Roman" w:hAnsi="Times New Roman" w:cs="Times New Roman"/>
          <w:color w:val="000000"/>
          <w:lang w:eastAsia="en-GB"/>
        </w:rPr>
        <w:br/>
        <w:t>• Number rhymes and songs</w:t>
      </w:r>
      <w:r w:rsidRPr="00441B57">
        <w:rPr>
          <w:rFonts w:ascii="Times New Roman" w:eastAsia="Times New Roman" w:hAnsi="Times New Roman" w:cs="Times New Roman"/>
          <w:color w:val="000000"/>
          <w:lang w:eastAsia="en-GB"/>
        </w:rPr>
        <w:br/>
        <w:t>• Water and sand play (filling, emptying, comparing weight)</w:t>
      </w:r>
      <w:r w:rsidRPr="00441B57">
        <w:rPr>
          <w:rFonts w:ascii="Times New Roman" w:eastAsia="Times New Roman" w:hAnsi="Times New Roman" w:cs="Times New Roman"/>
          <w:color w:val="000000"/>
          <w:lang w:eastAsia="en-GB"/>
        </w:rPr>
        <w:br/>
        <w:t>• Colour recognition activities</w:t>
      </w:r>
    </w:p>
    <w:p w14:paraId="6CA3426D"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EE0000"/>
          <w:sz w:val="36"/>
          <w:szCs w:val="36"/>
          <w:lang w:eastAsia="en-GB"/>
        </w:rPr>
      </w:pPr>
      <w:r w:rsidRPr="00441B57">
        <w:rPr>
          <w:rFonts w:ascii="Times New Roman" w:eastAsia="Times New Roman" w:hAnsi="Times New Roman" w:cs="Times New Roman"/>
          <w:b/>
          <w:bCs/>
          <w:color w:val="EE0000"/>
          <w:sz w:val="36"/>
          <w:szCs w:val="36"/>
          <w:lang w:eastAsia="en-GB"/>
        </w:rPr>
        <w:t>Understanding the World</w:t>
      </w:r>
    </w:p>
    <w:p w14:paraId="4E383C51"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understanding of the world we will learn to (Intention):</w:t>
      </w:r>
    </w:p>
    <w:p w14:paraId="5E6EDED8"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Repeat actions to see effects</w:t>
      </w:r>
      <w:r w:rsidRPr="00441B57">
        <w:rPr>
          <w:rFonts w:ascii="Times New Roman" w:eastAsia="Times New Roman" w:hAnsi="Times New Roman" w:cs="Times New Roman"/>
          <w:color w:val="000000"/>
          <w:lang w:eastAsia="en-GB"/>
        </w:rPr>
        <w:br/>
        <w:t>• Explore materials indoors and outdoors</w:t>
      </w:r>
      <w:r w:rsidRPr="00441B57">
        <w:rPr>
          <w:rFonts w:ascii="Times New Roman" w:eastAsia="Times New Roman" w:hAnsi="Times New Roman" w:cs="Times New Roman"/>
          <w:color w:val="000000"/>
          <w:lang w:eastAsia="en-GB"/>
        </w:rPr>
        <w:br/>
        <w:t>• Notice similarities and differences</w:t>
      </w:r>
      <w:r w:rsidRPr="00441B57">
        <w:rPr>
          <w:rFonts w:ascii="Times New Roman" w:eastAsia="Times New Roman" w:hAnsi="Times New Roman" w:cs="Times New Roman"/>
          <w:color w:val="000000"/>
          <w:lang w:eastAsia="en-GB"/>
        </w:rPr>
        <w:br/>
        <w:t>• Investigate materials with different properties</w:t>
      </w:r>
    </w:p>
    <w:p w14:paraId="5E67E221"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047A8454" w14:textId="6793DF9F"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Mirror play and circle discussions</w:t>
      </w:r>
      <w:r w:rsidRPr="00441B57">
        <w:rPr>
          <w:rFonts w:ascii="Times New Roman" w:eastAsia="Times New Roman" w:hAnsi="Times New Roman" w:cs="Times New Roman"/>
          <w:color w:val="000000"/>
          <w:lang w:eastAsia="en-GB"/>
        </w:rPr>
        <w:br/>
        <w:t>• Sensory trays (sand, water, rice, gloop)</w:t>
      </w:r>
      <w:r w:rsidRPr="00441B57">
        <w:rPr>
          <w:rFonts w:ascii="Times New Roman" w:eastAsia="Times New Roman" w:hAnsi="Times New Roman" w:cs="Times New Roman"/>
          <w:color w:val="000000"/>
          <w:lang w:eastAsia="en-GB"/>
        </w:rPr>
        <w:br/>
        <w:t>• Forest School and nature walks</w:t>
      </w:r>
      <w:r w:rsidRPr="00441B57">
        <w:rPr>
          <w:rFonts w:ascii="Times New Roman" w:eastAsia="Times New Roman" w:hAnsi="Times New Roman" w:cs="Times New Roman"/>
          <w:color w:val="000000"/>
          <w:lang w:eastAsia="en-GB"/>
        </w:rPr>
        <w:br/>
        <w:t>• Community walks</w:t>
      </w:r>
      <w:r w:rsidRPr="00441B57">
        <w:rPr>
          <w:rFonts w:ascii="Times New Roman" w:eastAsia="Times New Roman" w:hAnsi="Times New Roman" w:cs="Times New Roman"/>
          <w:color w:val="000000"/>
          <w:lang w:eastAsia="en-GB"/>
        </w:rPr>
        <w:br/>
        <w:t>• Inviting professionals (dentist, vet, doctor) to visit</w:t>
      </w:r>
    </w:p>
    <w:p w14:paraId="6B33457B" w14:textId="77777777" w:rsidR="00441B57" w:rsidRPr="00441B57" w:rsidRDefault="00441B57" w:rsidP="00441B57">
      <w:pPr>
        <w:spacing w:before="100" w:beforeAutospacing="1" w:after="100" w:afterAutospacing="1"/>
        <w:outlineLvl w:val="1"/>
        <w:rPr>
          <w:rFonts w:ascii="Times New Roman" w:eastAsia="Times New Roman" w:hAnsi="Times New Roman" w:cs="Times New Roman"/>
          <w:b/>
          <w:bCs/>
          <w:color w:val="FF85FF"/>
          <w:sz w:val="36"/>
          <w:szCs w:val="36"/>
          <w:lang w:eastAsia="en-GB"/>
        </w:rPr>
      </w:pPr>
      <w:r w:rsidRPr="00441B57">
        <w:rPr>
          <w:rFonts w:ascii="Times New Roman" w:eastAsia="Times New Roman" w:hAnsi="Times New Roman" w:cs="Times New Roman"/>
          <w:b/>
          <w:bCs/>
          <w:color w:val="FF85FF"/>
          <w:sz w:val="36"/>
          <w:szCs w:val="36"/>
          <w:lang w:eastAsia="en-GB"/>
        </w:rPr>
        <w:t>Expressive Arts and Design</w:t>
      </w:r>
    </w:p>
    <w:p w14:paraId="28FD7E04"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To help with our expressive arts and design we will learn to (Intention):</w:t>
      </w:r>
    </w:p>
    <w:p w14:paraId="1FD81C5F"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lastRenderedPageBreak/>
        <w:t>• Respond to music and rhythm</w:t>
      </w:r>
      <w:r w:rsidRPr="00441B57">
        <w:rPr>
          <w:rFonts w:ascii="Times New Roman" w:eastAsia="Times New Roman" w:hAnsi="Times New Roman" w:cs="Times New Roman"/>
          <w:color w:val="000000"/>
          <w:lang w:eastAsia="en-GB"/>
        </w:rPr>
        <w:br/>
        <w:t>• Move and dance</w:t>
      </w:r>
      <w:r w:rsidRPr="00441B57">
        <w:rPr>
          <w:rFonts w:ascii="Times New Roman" w:eastAsia="Times New Roman" w:hAnsi="Times New Roman" w:cs="Times New Roman"/>
          <w:color w:val="000000"/>
          <w:lang w:eastAsia="en-GB"/>
        </w:rPr>
        <w:br/>
        <w:t>• Make intentional marks</w:t>
      </w:r>
      <w:r w:rsidRPr="00441B57">
        <w:rPr>
          <w:rFonts w:ascii="Times New Roman" w:eastAsia="Times New Roman" w:hAnsi="Times New Roman" w:cs="Times New Roman"/>
          <w:color w:val="000000"/>
          <w:lang w:eastAsia="en-GB"/>
        </w:rPr>
        <w:br/>
        <w:t>• Explore paint and different tools</w:t>
      </w:r>
      <w:r w:rsidRPr="00441B57">
        <w:rPr>
          <w:rFonts w:ascii="Times New Roman" w:eastAsia="Times New Roman" w:hAnsi="Times New Roman" w:cs="Times New Roman"/>
          <w:color w:val="000000"/>
          <w:lang w:eastAsia="en-GB"/>
        </w:rPr>
        <w:br/>
        <w:t>• Investigate different media and materials</w:t>
      </w:r>
      <w:r w:rsidRPr="00441B57">
        <w:rPr>
          <w:rFonts w:ascii="Times New Roman" w:eastAsia="Times New Roman" w:hAnsi="Times New Roman" w:cs="Times New Roman"/>
          <w:color w:val="000000"/>
          <w:lang w:eastAsia="en-GB"/>
        </w:rPr>
        <w:br/>
        <w:t>• Join in with songs</w:t>
      </w:r>
      <w:r w:rsidRPr="00441B57">
        <w:rPr>
          <w:rFonts w:ascii="Times New Roman" w:eastAsia="Times New Roman" w:hAnsi="Times New Roman" w:cs="Times New Roman"/>
          <w:color w:val="000000"/>
          <w:lang w:eastAsia="en-GB"/>
        </w:rPr>
        <w:br/>
        <w:t>• Explore instruments</w:t>
      </w:r>
      <w:r w:rsidRPr="00441B57">
        <w:rPr>
          <w:rFonts w:ascii="Times New Roman" w:eastAsia="Times New Roman" w:hAnsi="Times New Roman" w:cs="Times New Roman"/>
          <w:color w:val="000000"/>
          <w:lang w:eastAsia="en-GB"/>
        </w:rPr>
        <w:br/>
        <w:t>• Anticipate familiar phrases and actions</w:t>
      </w:r>
    </w:p>
    <w:p w14:paraId="40C535D7" w14:textId="77777777" w:rsidR="00441B57" w:rsidRPr="00441B57" w:rsidRDefault="00441B57" w:rsidP="00441B57">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441B57">
        <w:rPr>
          <w:rFonts w:ascii="Times New Roman" w:eastAsia="Times New Roman" w:hAnsi="Times New Roman" w:cs="Times New Roman"/>
          <w:b/>
          <w:bCs/>
          <w:color w:val="000000"/>
          <w:sz w:val="27"/>
          <w:szCs w:val="27"/>
          <w:lang w:eastAsia="en-GB"/>
        </w:rPr>
        <w:t>What we will do at Smarty’s Little Explorers (Implementation)</w:t>
      </w:r>
    </w:p>
    <w:p w14:paraId="68AF3DF6" w14:textId="77777777" w:rsidR="00441B57" w:rsidRPr="00441B57" w:rsidRDefault="00441B57" w:rsidP="00441B57">
      <w:pPr>
        <w:spacing w:before="100" w:beforeAutospacing="1" w:after="100" w:afterAutospacing="1"/>
        <w:rPr>
          <w:rFonts w:ascii="Times New Roman" w:eastAsia="Times New Roman" w:hAnsi="Times New Roman" w:cs="Times New Roman"/>
          <w:color w:val="000000"/>
          <w:lang w:eastAsia="en-GB"/>
        </w:rPr>
      </w:pPr>
      <w:r w:rsidRPr="00441B57">
        <w:rPr>
          <w:rFonts w:ascii="Times New Roman" w:eastAsia="Times New Roman" w:hAnsi="Times New Roman" w:cs="Times New Roman"/>
          <w:color w:val="000000"/>
          <w:lang w:eastAsia="en-GB"/>
        </w:rPr>
        <w:t>• Playdough activities</w:t>
      </w:r>
      <w:r w:rsidRPr="00441B57">
        <w:rPr>
          <w:rFonts w:ascii="Times New Roman" w:eastAsia="Times New Roman" w:hAnsi="Times New Roman" w:cs="Times New Roman"/>
          <w:color w:val="000000"/>
          <w:lang w:eastAsia="en-GB"/>
        </w:rPr>
        <w:br/>
        <w:t>• Role play areas linked to interests</w:t>
      </w:r>
      <w:r w:rsidRPr="00441B57">
        <w:rPr>
          <w:rFonts w:ascii="Times New Roman" w:eastAsia="Times New Roman" w:hAnsi="Times New Roman" w:cs="Times New Roman"/>
          <w:color w:val="000000"/>
          <w:lang w:eastAsia="en-GB"/>
        </w:rPr>
        <w:br/>
        <w:t>• Creative art experiences (adult-led and child-led)</w:t>
      </w:r>
      <w:r w:rsidRPr="00441B57">
        <w:rPr>
          <w:rFonts w:ascii="Times New Roman" w:eastAsia="Times New Roman" w:hAnsi="Times New Roman" w:cs="Times New Roman"/>
          <w:color w:val="000000"/>
          <w:lang w:eastAsia="en-GB"/>
        </w:rPr>
        <w:br/>
        <w:t>• Musical instrument exploration</w:t>
      </w:r>
      <w:r w:rsidRPr="00441B57">
        <w:rPr>
          <w:rFonts w:ascii="Times New Roman" w:eastAsia="Times New Roman" w:hAnsi="Times New Roman" w:cs="Times New Roman"/>
          <w:color w:val="000000"/>
          <w:lang w:eastAsia="en-GB"/>
        </w:rPr>
        <w:br/>
        <w:t>• Colour and pattern activities</w:t>
      </w:r>
      <w:r w:rsidRPr="00441B57">
        <w:rPr>
          <w:rFonts w:ascii="Times New Roman" w:eastAsia="Times New Roman" w:hAnsi="Times New Roman" w:cs="Times New Roman"/>
          <w:color w:val="000000"/>
          <w:lang w:eastAsia="en-GB"/>
        </w:rPr>
        <w:br/>
        <w:t>• Sensory trays with varied materials</w:t>
      </w:r>
      <w:r w:rsidRPr="00441B57">
        <w:rPr>
          <w:rFonts w:ascii="Times New Roman" w:eastAsia="Times New Roman" w:hAnsi="Times New Roman" w:cs="Times New Roman"/>
          <w:color w:val="000000"/>
          <w:lang w:eastAsia="en-GB"/>
        </w:rPr>
        <w:br/>
        <w:t>• Mark making with pens, paint, and chalk</w:t>
      </w:r>
    </w:p>
    <w:p w14:paraId="52D6C514" w14:textId="77777777" w:rsidR="00441B57" w:rsidRPr="00441B57" w:rsidRDefault="00441B57" w:rsidP="00441B57">
      <w:pPr>
        <w:pStyle w:val="ListParagraph"/>
        <w:rPr>
          <w:b/>
          <w:bCs/>
          <w:color w:val="00FA00"/>
          <w:sz w:val="32"/>
          <w:szCs w:val="32"/>
        </w:rPr>
      </w:pPr>
    </w:p>
    <w:p w14:paraId="222969DD" w14:textId="55E58FD3" w:rsidR="00E05B50" w:rsidRPr="003A6CB4" w:rsidRDefault="00E05B50" w:rsidP="00441B57">
      <w:pPr>
        <w:pStyle w:val="ListParagraph"/>
        <w:numPr>
          <w:ilvl w:val="0"/>
          <w:numId w:val="15"/>
        </w:numPr>
      </w:pPr>
      <w:r w:rsidRPr="003A6CB4">
        <w:br w:type="page"/>
      </w:r>
    </w:p>
    <w:p w14:paraId="3BCCF939" w14:textId="3EF8E175" w:rsidR="00E05B50" w:rsidRDefault="00E05B50">
      <w:pPr>
        <w:rPr>
          <w:b/>
          <w:bCs/>
        </w:rPr>
      </w:pPr>
      <w:r>
        <w:rPr>
          <w:b/>
          <w:bCs/>
        </w:rPr>
        <w:lastRenderedPageBreak/>
        <w:br w:type="page"/>
      </w:r>
    </w:p>
    <w:p w14:paraId="1FD59001" w14:textId="70EA2D9A" w:rsidR="00E05B50" w:rsidRDefault="00E05B50">
      <w:pPr>
        <w:rPr>
          <w:b/>
          <w:bCs/>
        </w:rPr>
      </w:pPr>
    </w:p>
    <w:p w14:paraId="72B27BC3" w14:textId="59A79F60" w:rsidR="00E05B50" w:rsidRDefault="00E05B50">
      <w:pPr>
        <w:rPr>
          <w:b/>
          <w:bCs/>
        </w:rPr>
      </w:pPr>
      <w:r>
        <w:rPr>
          <w:b/>
          <w:bCs/>
        </w:rPr>
        <w:br w:type="page"/>
      </w:r>
    </w:p>
    <w:p w14:paraId="01FFC8B9" w14:textId="21E204B3" w:rsidR="00E05B50" w:rsidRDefault="00E05B50">
      <w:pPr>
        <w:rPr>
          <w:b/>
          <w:bCs/>
        </w:rPr>
      </w:pPr>
    </w:p>
    <w:p w14:paraId="6D6E6A13" w14:textId="431AF3CD" w:rsidR="00E05B50" w:rsidRDefault="00762F43">
      <w:pPr>
        <w:rPr>
          <w:b/>
          <w:bCs/>
        </w:rPr>
      </w:pPr>
      <w:r>
        <w:rPr>
          <w:b/>
          <w:bCs/>
          <w:noProof/>
        </w:rPr>
        <mc:AlternateContent>
          <mc:Choice Requires="wps">
            <w:drawing>
              <wp:anchor distT="0" distB="0" distL="114300" distR="114300" simplePos="0" relativeHeight="251779072" behindDoc="0" locked="0" layoutInCell="1" allowOverlap="1" wp14:anchorId="7626617B" wp14:editId="7C07DBC8">
                <wp:simplePos x="0" y="0"/>
                <wp:positionH relativeFrom="column">
                  <wp:posOffset>-372255</wp:posOffset>
                </wp:positionH>
                <wp:positionV relativeFrom="paragraph">
                  <wp:posOffset>4328430</wp:posOffset>
                </wp:positionV>
                <wp:extent cx="1753849" cy="1738859"/>
                <wp:effectExtent l="0" t="0" r="12065" b="13970"/>
                <wp:wrapNone/>
                <wp:docPr id="829180728"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12DA4B3F" w14:textId="5CBB0C4A" w:rsidR="00762F43" w:rsidRDefault="000D2D65" w:rsidP="00762F43">
                            <w:r>
                              <w:t xml:space="preserve"> Floor play </w:t>
                            </w:r>
                          </w:p>
                          <w:p w14:paraId="5DB709E9" w14:textId="3204AA62" w:rsidR="000D2D65" w:rsidRDefault="008C37DD" w:rsidP="00762F43">
                            <w:r>
                              <w:t xml:space="preserve">Engaging with babbling to encourage it further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26617B" id="_x0000_t202" coordsize="21600,21600" o:spt="202" path="m,l,21600r21600,l21600,xe">
                <v:stroke joinstyle="miter"/>
                <v:path gradientshapeok="t" o:connecttype="rect"/>
              </v:shapetype>
              <v:shape id="Text Box 3" o:spid="_x0000_s1026" type="#_x0000_t202" style="position:absolute;margin-left:-29.3pt;margin-top:340.8pt;width:138.1pt;height:136.9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" fillcolor="white [3201]" strokeweight=".5pt">
                <v:textbox>
                  <w:txbxContent>
                    <w:p w14:paraId="12DA4B3F" w14:textId="5CBB0C4A" w:rsidR="00762F43" w:rsidRDefault="000D2D65" w:rsidP="00762F43">
                      <w:r>
                        <w:t xml:space="preserve"> Floor play </w:t>
                      </w:r>
                    </w:p>
                    <w:p w14:paraId="5DB709E9" w14:textId="3204AA62" w:rsidR="000D2D65" w:rsidRDefault="008C37DD" w:rsidP="00762F43">
                      <w:r>
                        <w:t xml:space="preserve">Engaging with babbling to encourage it further </w:t>
                      </w:r>
                    </w:p>
                  </w:txbxContent>
                </v:textbox>
              </v:shape>
            </w:pict>
          </mc:Fallback>
        </mc:AlternateContent>
      </w:r>
      <w:r w:rsidR="00E05B50">
        <w:rPr>
          <w:b/>
          <w:bCs/>
        </w:rPr>
        <w:br w:type="page"/>
      </w:r>
    </w:p>
    <w:p w14:paraId="70B401F2" w14:textId="2BC4890F" w:rsidR="00E05B50" w:rsidRDefault="00E05B50">
      <w:pPr>
        <w:rPr>
          <w:b/>
          <w:bCs/>
        </w:rPr>
      </w:pPr>
    </w:p>
    <w:p w14:paraId="22AF66C8" w14:textId="5A73D1EA" w:rsidR="00E05B50" w:rsidRDefault="00E05B50">
      <w:pPr>
        <w:rPr>
          <w:b/>
          <w:bCs/>
        </w:rPr>
      </w:pPr>
      <w:r>
        <w:rPr>
          <w:b/>
          <w:bCs/>
        </w:rPr>
        <w:br w:type="page"/>
      </w:r>
    </w:p>
    <w:p w14:paraId="27460C50" w14:textId="00B0B9B2" w:rsidR="00E05B50" w:rsidRDefault="00E05B50">
      <w:pPr>
        <w:rPr>
          <w:b/>
          <w:bCs/>
        </w:rPr>
      </w:pPr>
    </w:p>
    <w:p w14:paraId="0C071068" w14:textId="58D8D16F" w:rsidR="00E05B50" w:rsidRDefault="00E05B50">
      <w:pPr>
        <w:rPr>
          <w:b/>
          <w:bCs/>
        </w:rPr>
      </w:pPr>
      <w:r>
        <w:rPr>
          <w:b/>
          <w:bCs/>
        </w:rPr>
        <w:br w:type="page"/>
      </w:r>
    </w:p>
    <w:p w14:paraId="288EBD6E" w14:textId="2A3E7634" w:rsidR="00E05B50" w:rsidRDefault="00E05B50">
      <w:pPr>
        <w:rPr>
          <w:b/>
          <w:bCs/>
        </w:rPr>
      </w:pPr>
    </w:p>
    <w:p w14:paraId="7090DEF9" w14:textId="2B6E78D4" w:rsidR="00E05B50" w:rsidRDefault="00E05B50">
      <w:pPr>
        <w:rPr>
          <w:b/>
          <w:bCs/>
        </w:rPr>
      </w:pPr>
      <w:r>
        <w:rPr>
          <w:b/>
          <w:bCs/>
        </w:rPr>
        <w:br w:type="page"/>
      </w:r>
    </w:p>
    <w:p w14:paraId="4A7C095F" w14:textId="3D50FD90" w:rsidR="00E05B50" w:rsidRPr="00E05B50" w:rsidRDefault="00E05B50" w:rsidP="00E05B50">
      <w:pPr>
        <w:rPr>
          <w:b/>
          <w:bCs/>
        </w:rPr>
      </w:pPr>
    </w:p>
    <w:sectPr w:rsidR="00E05B50" w:rsidRPr="00E05B50" w:rsidSect="00E05B50">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6C2C" w14:textId="77777777" w:rsidR="007C7594" w:rsidRDefault="007C7594" w:rsidP="00E05B50">
      <w:r>
        <w:separator/>
      </w:r>
    </w:p>
  </w:endnote>
  <w:endnote w:type="continuationSeparator" w:id="0">
    <w:p w14:paraId="406FC0B8" w14:textId="77777777" w:rsidR="007C7594" w:rsidRDefault="007C7594" w:rsidP="00E0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E3AD" w14:textId="77777777" w:rsidR="007C7594" w:rsidRDefault="007C7594" w:rsidP="00E05B50">
      <w:r>
        <w:separator/>
      </w:r>
    </w:p>
  </w:footnote>
  <w:footnote w:type="continuationSeparator" w:id="0">
    <w:p w14:paraId="4752E07D" w14:textId="77777777" w:rsidR="007C7594" w:rsidRDefault="007C7594" w:rsidP="00E0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350"/>
    <w:multiLevelType w:val="hybridMultilevel"/>
    <w:tmpl w:val="6202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3D4D"/>
    <w:multiLevelType w:val="hybridMultilevel"/>
    <w:tmpl w:val="41026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85F80"/>
    <w:multiLevelType w:val="hybridMultilevel"/>
    <w:tmpl w:val="D7F2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4607D"/>
    <w:multiLevelType w:val="multilevel"/>
    <w:tmpl w:val="E994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21200"/>
    <w:multiLevelType w:val="hybridMultilevel"/>
    <w:tmpl w:val="5D98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F105E"/>
    <w:multiLevelType w:val="hybridMultilevel"/>
    <w:tmpl w:val="29702BD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4E374E7"/>
    <w:multiLevelType w:val="hybridMultilevel"/>
    <w:tmpl w:val="07FC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F05A0"/>
    <w:multiLevelType w:val="hybridMultilevel"/>
    <w:tmpl w:val="0292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42395"/>
    <w:multiLevelType w:val="multilevel"/>
    <w:tmpl w:val="754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C6A2A"/>
    <w:multiLevelType w:val="hybridMultilevel"/>
    <w:tmpl w:val="219C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7171F"/>
    <w:multiLevelType w:val="hybridMultilevel"/>
    <w:tmpl w:val="6732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1BBF"/>
    <w:multiLevelType w:val="hybridMultilevel"/>
    <w:tmpl w:val="39D4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94D09"/>
    <w:multiLevelType w:val="hybridMultilevel"/>
    <w:tmpl w:val="4F92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22548"/>
    <w:multiLevelType w:val="hybridMultilevel"/>
    <w:tmpl w:val="B1EE732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36170B5"/>
    <w:multiLevelType w:val="hybridMultilevel"/>
    <w:tmpl w:val="644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0F2"/>
    <w:multiLevelType w:val="hybridMultilevel"/>
    <w:tmpl w:val="E46E0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1D5B7C"/>
    <w:multiLevelType w:val="multilevel"/>
    <w:tmpl w:val="C10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24940"/>
    <w:multiLevelType w:val="multilevel"/>
    <w:tmpl w:val="C01A61B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3273F1"/>
    <w:multiLevelType w:val="hybridMultilevel"/>
    <w:tmpl w:val="5F7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B6C55"/>
    <w:multiLevelType w:val="hybridMultilevel"/>
    <w:tmpl w:val="A84E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12415"/>
    <w:multiLevelType w:val="hybridMultilevel"/>
    <w:tmpl w:val="EEFA8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5154B6"/>
    <w:multiLevelType w:val="hybridMultilevel"/>
    <w:tmpl w:val="19C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774DC"/>
    <w:multiLevelType w:val="multilevel"/>
    <w:tmpl w:val="B85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606D2"/>
    <w:multiLevelType w:val="hybridMultilevel"/>
    <w:tmpl w:val="B3FC69E0"/>
    <w:lvl w:ilvl="0" w:tplc="08090001">
      <w:start w:val="1"/>
      <w:numFmt w:val="bullet"/>
      <w:lvlText w:val=""/>
      <w:lvlJc w:val="left"/>
      <w:pPr>
        <w:ind w:left="3662" w:hanging="360"/>
      </w:pPr>
      <w:rPr>
        <w:rFonts w:ascii="Symbol" w:hAnsi="Symbol" w:hint="default"/>
      </w:rPr>
    </w:lvl>
    <w:lvl w:ilvl="1" w:tplc="08090003" w:tentative="1">
      <w:start w:val="1"/>
      <w:numFmt w:val="bullet"/>
      <w:lvlText w:val="o"/>
      <w:lvlJc w:val="left"/>
      <w:pPr>
        <w:ind w:left="4382" w:hanging="360"/>
      </w:pPr>
      <w:rPr>
        <w:rFonts w:ascii="Courier New" w:hAnsi="Courier New" w:cs="Courier New" w:hint="default"/>
      </w:rPr>
    </w:lvl>
    <w:lvl w:ilvl="2" w:tplc="08090005" w:tentative="1">
      <w:start w:val="1"/>
      <w:numFmt w:val="bullet"/>
      <w:lvlText w:val=""/>
      <w:lvlJc w:val="left"/>
      <w:pPr>
        <w:ind w:left="5102" w:hanging="360"/>
      </w:pPr>
      <w:rPr>
        <w:rFonts w:ascii="Wingdings" w:hAnsi="Wingdings" w:hint="default"/>
      </w:rPr>
    </w:lvl>
    <w:lvl w:ilvl="3" w:tplc="08090001" w:tentative="1">
      <w:start w:val="1"/>
      <w:numFmt w:val="bullet"/>
      <w:lvlText w:val=""/>
      <w:lvlJc w:val="left"/>
      <w:pPr>
        <w:ind w:left="5822" w:hanging="360"/>
      </w:pPr>
      <w:rPr>
        <w:rFonts w:ascii="Symbol" w:hAnsi="Symbol" w:hint="default"/>
      </w:rPr>
    </w:lvl>
    <w:lvl w:ilvl="4" w:tplc="08090003" w:tentative="1">
      <w:start w:val="1"/>
      <w:numFmt w:val="bullet"/>
      <w:lvlText w:val="o"/>
      <w:lvlJc w:val="left"/>
      <w:pPr>
        <w:ind w:left="6542" w:hanging="360"/>
      </w:pPr>
      <w:rPr>
        <w:rFonts w:ascii="Courier New" w:hAnsi="Courier New" w:cs="Courier New" w:hint="default"/>
      </w:rPr>
    </w:lvl>
    <w:lvl w:ilvl="5" w:tplc="08090005" w:tentative="1">
      <w:start w:val="1"/>
      <w:numFmt w:val="bullet"/>
      <w:lvlText w:val=""/>
      <w:lvlJc w:val="left"/>
      <w:pPr>
        <w:ind w:left="7262" w:hanging="360"/>
      </w:pPr>
      <w:rPr>
        <w:rFonts w:ascii="Wingdings" w:hAnsi="Wingdings" w:hint="default"/>
      </w:rPr>
    </w:lvl>
    <w:lvl w:ilvl="6" w:tplc="08090001" w:tentative="1">
      <w:start w:val="1"/>
      <w:numFmt w:val="bullet"/>
      <w:lvlText w:val=""/>
      <w:lvlJc w:val="left"/>
      <w:pPr>
        <w:ind w:left="7982" w:hanging="360"/>
      </w:pPr>
      <w:rPr>
        <w:rFonts w:ascii="Symbol" w:hAnsi="Symbol" w:hint="default"/>
      </w:rPr>
    </w:lvl>
    <w:lvl w:ilvl="7" w:tplc="08090003" w:tentative="1">
      <w:start w:val="1"/>
      <w:numFmt w:val="bullet"/>
      <w:lvlText w:val="o"/>
      <w:lvlJc w:val="left"/>
      <w:pPr>
        <w:ind w:left="8702" w:hanging="360"/>
      </w:pPr>
      <w:rPr>
        <w:rFonts w:ascii="Courier New" w:hAnsi="Courier New" w:cs="Courier New" w:hint="default"/>
      </w:rPr>
    </w:lvl>
    <w:lvl w:ilvl="8" w:tplc="08090005" w:tentative="1">
      <w:start w:val="1"/>
      <w:numFmt w:val="bullet"/>
      <w:lvlText w:val=""/>
      <w:lvlJc w:val="left"/>
      <w:pPr>
        <w:ind w:left="9422" w:hanging="360"/>
      </w:pPr>
      <w:rPr>
        <w:rFonts w:ascii="Wingdings" w:hAnsi="Wingdings" w:hint="default"/>
      </w:rPr>
    </w:lvl>
  </w:abstractNum>
  <w:num w:numId="1" w16cid:durableId="624893388">
    <w:abstractNumId w:val="14"/>
  </w:num>
  <w:num w:numId="2" w16cid:durableId="1672634193">
    <w:abstractNumId w:val="19"/>
  </w:num>
  <w:num w:numId="3" w16cid:durableId="1088037288">
    <w:abstractNumId w:val="18"/>
  </w:num>
  <w:num w:numId="4" w16cid:durableId="1864634318">
    <w:abstractNumId w:val="13"/>
  </w:num>
  <w:num w:numId="5" w16cid:durableId="133573035">
    <w:abstractNumId w:val="12"/>
  </w:num>
  <w:num w:numId="6" w16cid:durableId="459423952">
    <w:abstractNumId w:val="17"/>
  </w:num>
  <w:num w:numId="7" w16cid:durableId="1300576653">
    <w:abstractNumId w:val="5"/>
  </w:num>
  <w:num w:numId="8" w16cid:durableId="1430082017">
    <w:abstractNumId w:val="22"/>
  </w:num>
  <w:num w:numId="9" w16cid:durableId="1517381909">
    <w:abstractNumId w:val="16"/>
  </w:num>
  <w:num w:numId="10" w16cid:durableId="2033221234">
    <w:abstractNumId w:val="3"/>
  </w:num>
  <w:num w:numId="11" w16cid:durableId="217669477">
    <w:abstractNumId w:val="8"/>
  </w:num>
  <w:num w:numId="12" w16cid:durableId="1543204008">
    <w:abstractNumId w:val="9"/>
  </w:num>
  <w:num w:numId="13" w16cid:durableId="946616657">
    <w:abstractNumId w:val="0"/>
  </w:num>
  <w:num w:numId="14" w16cid:durableId="906233419">
    <w:abstractNumId w:val="4"/>
  </w:num>
  <w:num w:numId="15" w16cid:durableId="1008827263">
    <w:abstractNumId w:val="23"/>
  </w:num>
  <w:num w:numId="16" w16cid:durableId="1562596037">
    <w:abstractNumId w:val="2"/>
  </w:num>
  <w:num w:numId="17" w16cid:durableId="183597185">
    <w:abstractNumId w:val="10"/>
  </w:num>
  <w:num w:numId="18" w16cid:durableId="68044861">
    <w:abstractNumId w:val="6"/>
  </w:num>
  <w:num w:numId="19" w16cid:durableId="1983657851">
    <w:abstractNumId w:val="7"/>
  </w:num>
  <w:num w:numId="20" w16cid:durableId="1292250931">
    <w:abstractNumId w:val="21"/>
  </w:num>
  <w:num w:numId="21" w16cid:durableId="1178543968">
    <w:abstractNumId w:val="15"/>
  </w:num>
  <w:num w:numId="22" w16cid:durableId="230041071">
    <w:abstractNumId w:val="20"/>
  </w:num>
  <w:num w:numId="23" w16cid:durableId="1514102688">
    <w:abstractNumId w:val="11"/>
  </w:num>
  <w:num w:numId="24" w16cid:durableId="60859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50"/>
    <w:rsid w:val="0001188C"/>
    <w:rsid w:val="0001474B"/>
    <w:rsid w:val="00016F36"/>
    <w:rsid w:val="00051CCA"/>
    <w:rsid w:val="00056203"/>
    <w:rsid w:val="00076190"/>
    <w:rsid w:val="000848F3"/>
    <w:rsid w:val="0008760F"/>
    <w:rsid w:val="00091457"/>
    <w:rsid w:val="00097CEE"/>
    <w:rsid w:val="000A0095"/>
    <w:rsid w:val="000A28FA"/>
    <w:rsid w:val="000B0D04"/>
    <w:rsid w:val="000B249F"/>
    <w:rsid w:val="000B6646"/>
    <w:rsid w:val="000D2D65"/>
    <w:rsid w:val="000D610A"/>
    <w:rsid w:val="000E26F1"/>
    <w:rsid w:val="000F03DD"/>
    <w:rsid w:val="000F2D2E"/>
    <w:rsid w:val="001009CF"/>
    <w:rsid w:val="00100D18"/>
    <w:rsid w:val="001011EE"/>
    <w:rsid w:val="00135A79"/>
    <w:rsid w:val="00142D62"/>
    <w:rsid w:val="00164A51"/>
    <w:rsid w:val="00165C2C"/>
    <w:rsid w:val="00174C4F"/>
    <w:rsid w:val="00191A8F"/>
    <w:rsid w:val="001A36F5"/>
    <w:rsid w:val="001B51C7"/>
    <w:rsid w:val="001C002A"/>
    <w:rsid w:val="001C62E9"/>
    <w:rsid w:val="001E4D45"/>
    <w:rsid w:val="00205808"/>
    <w:rsid w:val="00216BF0"/>
    <w:rsid w:val="00220F1E"/>
    <w:rsid w:val="002325CC"/>
    <w:rsid w:val="002334B5"/>
    <w:rsid w:val="00240C3C"/>
    <w:rsid w:val="0024347B"/>
    <w:rsid w:val="00261D03"/>
    <w:rsid w:val="002640CE"/>
    <w:rsid w:val="00265EE5"/>
    <w:rsid w:val="00267745"/>
    <w:rsid w:val="002846DE"/>
    <w:rsid w:val="00285951"/>
    <w:rsid w:val="00293AB6"/>
    <w:rsid w:val="002B3763"/>
    <w:rsid w:val="002C74FB"/>
    <w:rsid w:val="002C75B0"/>
    <w:rsid w:val="002E08F7"/>
    <w:rsid w:val="002E4B63"/>
    <w:rsid w:val="002F2D79"/>
    <w:rsid w:val="002F797A"/>
    <w:rsid w:val="00313C79"/>
    <w:rsid w:val="00316B26"/>
    <w:rsid w:val="00321533"/>
    <w:rsid w:val="0032719B"/>
    <w:rsid w:val="003539A6"/>
    <w:rsid w:val="003563A1"/>
    <w:rsid w:val="003739B6"/>
    <w:rsid w:val="0037416B"/>
    <w:rsid w:val="003804A5"/>
    <w:rsid w:val="0039135B"/>
    <w:rsid w:val="003A016C"/>
    <w:rsid w:val="003A6CB4"/>
    <w:rsid w:val="003B586F"/>
    <w:rsid w:val="003C5822"/>
    <w:rsid w:val="003C631C"/>
    <w:rsid w:val="003D10D3"/>
    <w:rsid w:val="003D748D"/>
    <w:rsid w:val="003E7917"/>
    <w:rsid w:val="003E7BCA"/>
    <w:rsid w:val="003F1FE1"/>
    <w:rsid w:val="003F3C36"/>
    <w:rsid w:val="003F49E7"/>
    <w:rsid w:val="003F78F2"/>
    <w:rsid w:val="00403C9F"/>
    <w:rsid w:val="00404419"/>
    <w:rsid w:val="00410323"/>
    <w:rsid w:val="00411CD7"/>
    <w:rsid w:val="00412E28"/>
    <w:rsid w:val="0043112A"/>
    <w:rsid w:val="004402BB"/>
    <w:rsid w:val="00440667"/>
    <w:rsid w:val="00441B57"/>
    <w:rsid w:val="004430DB"/>
    <w:rsid w:val="00443278"/>
    <w:rsid w:val="00443603"/>
    <w:rsid w:val="00444963"/>
    <w:rsid w:val="004449C1"/>
    <w:rsid w:val="004636ED"/>
    <w:rsid w:val="004763FC"/>
    <w:rsid w:val="00495EDB"/>
    <w:rsid w:val="004A3647"/>
    <w:rsid w:val="004B5E21"/>
    <w:rsid w:val="004B6E87"/>
    <w:rsid w:val="004D01B0"/>
    <w:rsid w:val="004D037C"/>
    <w:rsid w:val="004F6965"/>
    <w:rsid w:val="005008C4"/>
    <w:rsid w:val="005055FF"/>
    <w:rsid w:val="0050700C"/>
    <w:rsid w:val="00507AE4"/>
    <w:rsid w:val="005171D5"/>
    <w:rsid w:val="00525474"/>
    <w:rsid w:val="00525519"/>
    <w:rsid w:val="005462FC"/>
    <w:rsid w:val="00547BF7"/>
    <w:rsid w:val="00547F98"/>
    <w:rsid w:val="005530DD"/>
    <w:rsid w:val="005546A5"/>
    <w:rsid w:val="00562244"/>
    <w:rsid w:val="00567C6E"/>
    <w:rsid w:val="00571252"/>
    <w:rsid w:val="005970E3"/>
    <w:rsid w:val="005B1967"/>
    <w:rsid w:val="005C4BE1"/>
    <w:rsid w:val="005C6542"/>
    <w:rsid w:val="005D35CA"/>
    <w:rsid w:val="005D59ED"/>
    <w:rsid w:val="00603E75"/>
    <w:rsid w:val="00614EF8"/>
    <w:rsid w:val="00633517"/>
    <w:rsid w:val="00640752"/>
    <w:rsid w:val="00641C7E"/>
    <w:rsid w:val="006435CF"/>
    <w:rsid w:val="006460FE"/>
    <w:rsid w:val="00656702"/>
    <w:rsid w:val="006608BD"/>
    <w:rsid w:val="0067440F"/>
    <w:rsid w:val="00676C66"/>
    <w:rsid w:val="006B31BA"/>
    <w:rsid w:val="006B6C09"/>
    <w:rsid w:val="006D2498"/>
    <w:rsid w:val="006D2972"/>
    <w:rsid w:val="006D5DA5"/>
    <w:rsid w:val="006E3500"/>
    <w:rsid w:val="006F5407"/>
    <w:rsid w:val="00713466"/>
    <w:rsid w:val="00737FF9"/>
    <w:rsid w:val="00762F43"/>
    <w:rsid w:val="007707A6"/>
    <w:rsid w:val="007727F1"/>
    <w:rsid w:val="00772C94"/>
    <w:rsid w:val="00781754"/>
    <w:rsid w:val="00785409"/>
    <w:rsid w:val="00786AD7"/>
    <w:rsid w:val="007A1F0E"/>
    <w:rsid w:val="007B4CAE"/>
    <w:rsid w:val="007B4E7E"/>
    <w:rsid w:val="007C147D"/>
    <w:rsid w:val="007C7594"/>
    <w:rsid w:val="007E1B0F"/>
    <w:rsid w:val="007E1BFE"/>
    <w:rsid w:val="007E2E88"/>
    <w:rsid w:val="007F283F"/>
    <w:rsid w:val="008169D5"/>
    <w:rsid w:val="008248FE"/>
    <w:rsid w:val="0082565F"/>
    <w:rsid w:val="0083106E"/>
    <w:rsid w:val="008420ED"/>
    <w:rsid w:val="008424A4"/>
    <w:rsid w:val="00847E43"/>
    <w:rsid w:val="00854EAA"/>
    <w:rsid w:val="00862674"/>
    <w:rsid w:val="008673E3"/>
    <w:rsid w:val="008829CC"/>
    <w:rsid w:val="00886652"/>
    <w:rsid w:val="0089313B"/>
    <w:rsid w:val="008959B2"/>
    <w:rsid w:val="008968A5"/>
    <w:rsid w:val="008C37DD"/>
    <w:rsid w:val="008C4B44"/>
    <w:rsid w:val="008D0187"/>
    <w:rsid w:val="008D43E7"/>
    <w:rsid w:val="008D51F8"/>
    <w:rsid w:val="008E4106"/>
    <w:rsid w:val="0093727F"/>
    <w:rsid w:val="0094786A"/>
    <w:rsid w:val="00985F2A"/>
    <w:rsid w:val="00993BAC"/>
    <w:rsid w:val="009A23D7"/>
    <w:rsid w:val="009C4C82"/>
    <w:rsid w:val="009C5ED6"/>
    <w:rsid w:val="009D25D1"/>
    <w:rsid w:val="009E152B"/>
    <w:rsid w:val="009F2697"/>
    <w:rsid w:val="009F4F97"/>
    <w:rsid w:val="009F6184"/>
    <w:rsid w:val="00A00F15"/>
    <w:rsid w:val="00A12361"/>
    <w:rsid w:val="00A160EB"/>
    <w:rsid w:val="00A221EA"/>
    <w:rsid w:val="00A23EB6"/>
    <w:rsid w:val="00A24D37"/>
    <w:rsid w:val="00A4291D"/>
    <w:rsid w:val="00A52583"/>
    <w:rsid w:val="00A52680"/>
    <w:rsid w:val="00A63AE8"/>
    <w:rsid w:val="00A67725"/>
    <w:rsid w:val="00A70895"/>
    <w:rsid w:val="00A91459"/>
    <w:rsid w:val="00AA6CB7"/>
    <w:rsid w:val="00AB5567"/>
    <w:rsid w:val="00AB5D7B"/>
    <w:rsid w:val="00AD6079"/>
    <w:rsid w:val="00AE15D1"/>
    <w:rsid w:val="00AE5470"/>
    <w:rsid w:val="00AF409E"/>
    <w:rsid w:val="00B054BA"/>
    <w:rsid w:val="00B20F09"/>
    <w:rsid w:val="00B31BEC"/>
    <w:rsid w:val="00B3304A"/>
    <w:rsid w:val="00B371C5"/>
    <w:rsid w:val="00B50DAC"/>
    <w:rsid w:val="00B82BE5"/>
    <w:rsid w:val="00B83DD8"/>
    <w:rsid w:val="00B92854"/>
    <w:rsid w:val="00BA0D83"/>
    <w:rsid w:val="00BA16CA"/>
    <w:rsid w:val="00BA6960"/>
    <w:rsid w:val="00BC30A8"/>
    <w:rsid w:val="00BD3730"/>
    <w:rsid w:val="00BD5B63"/>
    <w:rsid w:val="00BE03FA"/>
    <w:rsid w:val="00BE110D"/>
    <w:rsid w:val="00BF2AAC"/>
    <w:rsid w:val="00C028F5"/>
    <w:rsid w:val="00C0634D"/>
    <w:rsid w:val="00C06DD2"/>
    <w:rsid w:val="00C10537"/>
    <w:rsid w:val="00C27512"/>
    <w:rsid w:val="00C36145"/>
    <w:rsid w:val="00C643D1"/>
    <w:rsid w:val="00C73654"/>
    <w:rsid w:val="00C913C1"/>
    <w:rsid w:val="00CB2734"/>
    <w:rsid w:val="00CB4F27"/>
    <w:rsid w:val="00CD58E2"/>
    <w:rsid w:val="00CE20DF"/>
    <w:rsid w:val="00CE4C0F"/>
    <w:rsid w:val="00D01353"/>
    <w:rsid w:val="00D05172"/>
    <w:rsid w:val="00D11AD9"/>
    <w:rsid w:val="00D156D1"/>
    <w:rsid w:val="00D21273"/>
    <w:rsid w:val="00D21C94"/>
    <w:rsid w:val="00D22688"/>
    <w:rsid w:val="00D23816"/>
    <w:rsid w:val="00D346F7"/>
    <w:rsid w:val="00D42AD7"/>
    <w:rsid w:val="00D540AB"/>
    <w:rsid w:val="00D55D0D"/>
    <w:rsid w:val="00D7770A"/>
    <w:rsid w:val="00D86BEE"/>
    <w:rsid w:val="00D928D8"/>
    <w:rsid w:val="00D944A7"/>
    <w:rsid w:val="00DA23BE"/>
    <w:rsid w:val="00DA32E4"/>
    <w:rsid w:val="00DA35C4"/>
    <w:rsid w:val="00DA4EA0"/>
    <w:rsid w:val="00DA7D53"/>
    <w:rsid w:val="00DB39A0"/>
    <w:rsid w:val="00DF2406"/>
    <w:rsid w:val="00E036FC"/>
    <w:rsid w:val="00E05B50"/>
    <w:rsid w:val="00E06F03"/>
    <w:rsid w:val="00E16831"/>
    <w:rsid w:val="00E16942"/>
    <w:rsid w:val="00E33F35"/>
    <w:rsid w:val="00E3424D"/>
    <w:rsid w:val="00E37D28"/>
    <w:rsid w:val="00E4136C"/>
    <w:rsid w:val="00E62A96"/>
    <w:rsid w:val="00E75C10"/>
    <w:rsid w:val="00E813D8"/>
    <w:rsid w:val="00E91A77"/>
    <w:rsid w:val="00E952FA"/>
    <w:rsid w:val="00EA2129"/>
    <w:rsid w:val="00EB4856"/>
    <w:rsid w:val="00ED0DAF"/>
    <w:rsid w:val="00EE117E"/>
    <w:rsid w:val="00EE184F"/>
    <w:rsid w:val="00EE4F56"/>
    <w:rsid w:val="00EE64BB"/>
    <w:rsid w:val="00EF3052"/>
    <w:rsid w:val="00F13751"/>
    <w:rsid w:val="00F151D7"/>
    <w:rsid w:val="00F2619C"/>
    <w:rsid w:val="00F36243"/>
    <w:rsid w:val="00F60644"/>
    <w:rsid w:val="00F64992"/>
    <w:rsid w:val="00F665FC"/>
    <w:rsid w:val="00F71C66"/>
    <w:rsid w:val="00F722C1"/>
    <w:rsid w:val="00F74212"/>
    <w:rsid w:val="00F75ED2"/>
    <w:rsid w:val="00F76759"/>
    <w:rsid w:val="00F80796"/>
    <w:rsid w:val="00F81DAC"/>
    <w:rsid w:val="00F971A5"/>
    <w:rsid w:val="00FA2873"/>
    <w:rsid w:val="00FA72B9"/>
    <w:rsid w:val="00FA7901"/>
    <w:rsid w:val="00FB1B75"/>
    <w:rsid w:val="00FB38DC"/>
    <w:rsid w:val="00FC41AF"/>
    <w:rsid w:val="00FD4226"/>
    <w:rsid w:val="00FD730C"/>
    <w:rsid w:val="00FE1E9D"/>
    <w:rsid w:val="00FF1196"/>
    <w:rsid w:val="00FF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0DD"/>
  <w14:defaultImageDpi w14:val="32767"/>
  <w15:chartTrackingRefBased/>
  <w15:docId w15:val="{D2167F6F-B60F-1A44-9039-BAFA6EC5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50"/>
    <w:rPr>
      <w:rFonts w:eastAsiaTheme="majorEastAsia" w:cstheme="majorBidi"/>
      <w:color w:val="272727" w:themeColor="text1" w:themeTint="D8"/>
    </w:rPr>
  </w:style>
  <w:style w:type="paragraph" w:styleId="Title">
    <w:name w:val="Title"/>
    <w:basedOn w:val="Normal"/>
    <w:next w:val="Normal"/>
    <w:link w:val="TitleChar"/>
    <w:uiPriority w:val="10"/>
    <w:qFormat/>
    <w:rsid w:val="00E05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B50"/>
    <w:rPr>
      <w:i/>
      <w:iCs/>
      <w:color w:val="404040" w:themeColor="text1" w:themeTint="BF"/>
    </w:rPr>
  </w:style>
  <w:style w:type="paragraph" w:styleId="ListParagraph">
    <w:name w:val="List Paragraph"/>
    <w:basedOn w:val="Normal"/>
    <w:uiPriority w:val="34"/>
    <w:qFormat/>
    <w:rsid w:val="00E05B50"/>
    <w:pPr>
      <w:ind w:left="720"/>
      <w:contextualSpacing/>
    </w:pPr>
  </w:style>
  <w:style w:type="character" w:styleId="IntenseEmphasis">
    <w:name w:val="Intense Emphasis"/>
    <w:basedOn w:val="DefaultParagraphFont"/>
    <w:uiPriority w:val="21"/>
    <w:qFormat/>
    <w:rsid w:val="00E05B50"/>
    <w:rPr>
      <w:i/>
      <w:iCs/>
      <w:color w:val="0F4761" w:themeColor="accent1" w:themeShade="BF"/>
    </w:rPr>
  </w:style>
  <w:style w:type="paragraph" w:styleId="IntenseQuote">
    <w:name w:val="Intense Quote"/>
    <w:basedOn w:val="Normal"/>
    <w:next w:val="Normal"/>
    <w:link w:val="IntenseQuoteChar"/>
    <w:uiPriority w:val="30"/>
    <w:qFormat/>
    <w:rsid w:val="00E05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50"/>
    <w:rPr>
      <w:i/>
      <w:iCs/>
      <w:color w:val="0F4761" w:themeColor="accent1" w:themeShade="BF"/>
    </w:rPr>
  </w:style>
  <w:style w:type="character" w:styleId="IntenseReference">
    <w:name w:val="Intense Reference"/>
    <w:basedOn w:val="DefaultParagraphFont"/>
    <w:uiPriority w:val="32"/>
    <w:qFormat/>
    <w:rsid w:val="00E05B50"/>
    <w:rPr>
      <w:b/>
      <w:bCs/>
      <w:smallCaps/>
      <w:color w:val="0F4761" w:themeColor="accent1" w:themeShade="BF"/>
      <w:spacing w:val="5"/>
    </w:rPr>
  </w:style>
  <w:style w:type="paragraph" w:styleId="Header">
    <w:name w:val="header"/>
    <w:basedOn w:val="Normal"/>
    <w:link w:val="HeaderChar"/>
    <w:uiPriority w:val="99"/>
    <w:unhideWhenUsed/>
    <w:rsid w:val="00E05B50"/>
    <w:pPr>
      <w:tabs>
        <w:tab w:val="center" w:pos="4680"/>
        <w:tab w:val="right" w:pos="9360"/>
      </w:tabs>
    </w:pPr>
  </w:style>
  <w:style w:type="character" w:customStyle="1" w:styleId="HeaderChar">
    <w:name w:val="Header Char"/>
    <w:basedOn w:val="DefaultParagraphFont"/>
    <w:link w:val="Header"/>
    <w:uiPriority w:val="99"/>
    <w:rsid w:val="00E05B50"/>
  </w:style>
  <w:style w:type="paragraph" w:styleId="Footer">
    <w:name w:val="footer"/>
    <w:basedOn w:val="Normal"/>
    <w:link w:val="FooterChar"/>
    <w:uiPriority w:val="99"/>
    <w:unhideWhenUsed/>
    <w:rsid w:val="00E05B50"/>
    <w:pPr>
      <w:tabs>
        <w:tab w:val="center" w:pos="4680"/>
        <w:tab w:val="right" w:pos="9360"/>
      </w:tabs>
    </w:pPr>
  </w:style>
  <w:style w:type="character" w:customStyle="1" w:styleId="FooterChar">
    <w:name w:val="Footer Char"/>
    <w:basedOn w:val="DefaultParagraphFont"/>
    <w:link w:val="Footer"/>
    <w:uiPriority w:val="99"/>
    <w:rsid w:val="00E05B50"/>
  </w:style>
  <w:style w:type="character" w:styleId="Strong">
    <w:name w:val="Strong"/>
    <w:basedOn w:val="DefaultParagraphFont"/>
    <w:uiPriority w:val="22"/>
    <w:qFormat/>
    <w:rsid w:val="003A6CB4"/>
    <w:rPr>
      <w:b/>
      <w:bCs/>
    </w:rPr>
  </w:style>
  <w:style w:type="paragraph" w:styleId="NormalWeb">
    <w:name w:val="Normal (Web)"/>
    <w:basedOn w:val="Normal"/>
    <w:uiPriority w:val="99"/>
    <w:semiHidden/>
    <w:unhideWhenUsed/>
    <w:rsid w:val="003A6CB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A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Skelton</dc:creator>
  <cp:keywords/>
  <dc:description/>
  <cp:lastModifiedBy>Janet Skelton</cp:lastModifiedBy>
  <cp:revision>4</cp:revision>
  <dcterms:created xsi:type="dcterms:W3CDTF">2025-11-02T16:24:00Z</dcterms:created>
  <dcterms:modified xsi:type="dcterms:W3CDTF">2026-02-19T13:05:00Z</dcterms:modified>
</cp:coreProperties>
</file>